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EC34" w14:textId="1CB41168" w:rsidR="00962463" w:rsidRPr="00F30ADD" w:rsidRDefault="002B53BC">
      <w:pPr>
        <w:jc w:val="right"/>
        <w:rPr>
          <w:lang w:val="es-MX"/>
        </w:rPr>
      </w:pPr>
      <w:r>
        <w:rPr>
          <w:b/>
          <w:bCs/>
          <w:color w:val="FF0000"/>
          <w:sz w:val="52"/>
          <w:szCs w:val="52"/>
          <w:lang w:val="es-MX"/>
        </w:rPr>
        <w:t xml:space="preserve">  </w:t>
      </w:r>
      <w:r w:rsidR="00D62EDC">
        <w:rPr>
          <w:noProof/>
          <w:color w:val="FF0000"/>
        </w:rPr>
        <w:pict w14:anchorId="514B6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42.95pt;margin-top:6.15pt;width:138pt;height:122.1pt;z-index:251657728;mso-position-horizontal-relative:text;mso-position-vertical-relative:text">
            <v:imagedata r:id="rId8" o:title="KTAAALogo_Blk"/>
          </v:shape>
        </w:pict>
      </w:r>
      <w:r w:rsidR="00962463" w:rsidRPr="00F30ADD">
        <w:rPr>
          <w:lang w:val="es-MX"/>
        </w:rPr>
        <w:t xml:space="preserve">5957 S. Mooney </w:t>
      </w:r>
      <w:proofErr w:type="spellStart"/>
      <w:r w:rsidR="00962463" w:rsidRPr="00F30ADD">
        <w:rPr>
          <w:lang w:val="es-MX"/>
        </w:rPr>
        <w:t>Blvd</w:t>
      </w:r>
      <w:proofErr w:type="spellEnd"/>
      <w:r w:rsidR="00962463" w:rsidRPr="00F30ADD">
        <w:rPr>
          <w:lang w:val="es-MX"/>
        </w:rPr>
        <w:t>., Visalia, CA 93277-9394</w:t>
      </w:r>
    </w:p>
    <w:p w14:paraId="0C395F89" w14:textId="77777777" w:rsidR="00962463" w:rsidRPr="00583555" w:rsidRDefault="001467B7">
      <w:pPr>
        <w:jc w:val="right"/>
        <w:rPr>
          <w:lang w:val="es-ES"/>
        </w:rPr>
      </w:pPr>
      <w:r w:rsidRPr="00583555">
        <w:rPr>
          <w:lang w:val="es-ES"/>
        </w:rPr>
        <w:t>(559) 624-8000</w:t>
      </w:r>
      <w:r w:rsidR="00962463" w:rsidRPr="00583555">
        <w:rPr>
          <w:lang w:val="es-ES"/>
        </w:rPr>
        <w:t>, (800) 321-2462, FAX (559) 737-4694</w:t>
      </w:r>
    </w:p>
    <w:p w14:paraId="1012B9AE" w14:textId="77777777" w:rsidR="00962463" w:rsidRDefault="0008379F">
      <w:pPr>
        <w:jc w:val="right"/>
      </w:pPr>
      <w:r>
        <w:t>Anita Ortiz</w:t>
      </w:r>
      <w:r w:rsidR="00962463">
        <w:t>,</w:t>
      </w:r>
      <w:r>
        <w:t xml:space="preserve"> </w:t>
      </w:r>
      <w:r w:rsidR="00962463">
        <w:t>Director</w:t>
      </w:r>
    </w:p>
    <w:p w14:paraId="3969F073" w14:textId="77777777" w:rsidR="00E50693" w:rsidRPr="00A13527" w:rsidRDefault="00E50693">
      <w:pPr>
        <w:jc w:val="right"/>
        <w:rPr>
          <w:color w:val="000000"/>
          <w:sz w:val="16"/>
          <w:szCs w:val="16"/>
        </w:rPr>
      </w:pPr>
    </w:p>
    <w:p w14:paraId="303A3402" w14:textId="77777777" w:rsidR="00933E6D" w:rsidRPr="00D55132" w:rsidRDefault="00D62EDC" w:rsidP="00112E2E">
      <w:pPr>
        <w:pStyle w:val="Header"/>
        <w:ind w:left="-2610"/>
        <w:rPr>
          <w:sz w:val="24"/>
        </w:rPr>
      </w:pPr>
      <w:r>
        <w:rPr>
          <w:noProof/>
        </w:rPr>
        <w:pict w14:anchorId="55D52499">
          <v:line id="_x0000_s1028" style="position:absolute;left:0;text-align:left;flip:x;z-index:251655680" from="19.05pt,5.35pt" to="385.05pt,5.35pt" strokeweight="2.25pt">
            <w10:wrap type="square"/>
          </v:line>
        </w:pict>
      </w:r>
    </w:p>
    <w:p w14:paraId="43EA0E76" w14:textId="24B80995" w:rsidR="00482F65" w:rsidRDefault="00482F65" w:rsidP="00482F65">
      <w:pPr>
        <w:pStyle w:val="Title"/>
        <w:rPr>
          <w:sz w:val="44"/>
          <w:szCs w:val="44"/>
        </w:rPr>
      </w:pPr>
      <w:r>
        <w:rPr>
          <w:sz w:val="44"/>
          <w:szCs w:val="44"/>
        </w:rPr>
        <w:t xml:space="preserve">Governing Board Agenda </w:t>
      </w:r>
    </w:p>
    <w:p w14:paraId="43546495" w14:textId="77777777" w:rsidR="00226C1B" w:rsidRPr="00226C1B" w:rsidRDefault="00226C1B" w:rsidP="00482F65">
      <w:pPr>
        <w:pStyle w:val="Title"/>
        <w:rPr>
          <w:sz w:val="18"/>
          <w:szCs w:val="18"/>
        </w:rPr>
      </w:pPr>
    </w:p>
    <w:p w14:paraId="0539A7A0" w14:textId="243F2ED6" w:rsidR="00482F65" w:rsidRDefault="0046227A" w:rsidP="00482F65">
      <w:pPr>
        <w:pStyle w:val="Subtitle"/>
        <w:ind w:left="630"/>
        <w:rPr>
          <w:sz w:val="22"/>
          <w:szCs w:val="22"/>
        </w:rPr>
      </w:pPr>
      <w:r>
        <w:rPr>
          <w:sz w:val="22"/>
          <w:szCs w:val="22"/>
        </w:rPr>
        <w:t>January</w:t>
      </w:r>
      <w:r w:rsidR="00AE12AC">
        <w:rPr>
          <w:sz w:val="22"/>
          <w:szCs w:val="22"/>
        </w:rPr>
        <w:t xml:space="preserve"> </w:t>
      </w:r>
      <w:r>
        <w:rPr>
          <w:sz w:val="22"/>
          <w:szCs w:val="22"/>
        </w:rPr>
        <w:t>24</w:t>
      </w:r>
      <w:r w:rsidR="00482F65">
        <w:rPr>
          <w:sz w:val="22"/>
          <w:szCs w:val="22"/>
        </w:rPr>
        <w:t xml:space="preserve">, </w:t>
      </w:r>
      <w:proofErr w:type="gramStart"/>
      <w:r w:rsidR="00482F65">
        <w:rPr>
          <w:sz w:val="22"/>
          <w:szCs w:val="22"/>
        </w:rPr>
        <w:t>202</w:t>
      </w:r>
      <w:r>
        <w:rPr>
          <w:sz w:val="22"/>
          <w:szCs w:val="22"/>
        </w:rPr>
        <w:t>2</w:t>
      </w:r>
      <w:proofErr w:type="gramEnd"/>
      <w:r w:rsidR="00482F65">
        <w:rPr>
          <w:sz w:val="22"/>
          <w:szCs w:val="22"/>
        </w:rPr>
        <w:t xml:space="preserve">   </w:t>
      </w:r>
      <w:r w:rsidR="007D3550">
        <w:rPr>
          <w:sz w:val="22"/>
          <w:szCs w:val="22"/>
        </w:rPr>
        <w:t>This regularly scheduled Board meeting will</w:t>
      </w:r>
    </w:p>
    <w:p w14:paraId="30A3AA19" w14:textId="1143E21C" w:rsidR="00F42B14" w:rsidRDefault="007D3550" w:rsidP="007D3550">
      <w:pPr>
        <w:pStyle w:val="Subtitle"/>
        <w:ind w:left="2160"/>
        <w:rPr>
          <w:sz w:val="22"/>
          <w:szCs w:val="22"/>
        </w:rPr>
      </w:pPr>
      <w:r>
        <w:rPr>
          <w:sz w:val="22"/>
          <w:szCs w:val="22"/>
        </w:rPr>
        <w:t xml:space="preserve">    be </w:t>
      </w:r>
      <w:r w:rsidR="00B02809">
        <w:rPr>
          <w:sz w:val="22"/>
          <w:szCs w:val="22"/>
        </w:rPr>
        <w:t>c</w:t>
      </w:r>
      <w:r w:rsidR="0068310B">
        <w:rPr>
          <w:sz w:val="22"/>
          <w:szCs w:val="22"/>
        </w:rPr>
        <w:t>onvene</w:t>
      </w:r>
      <w:r w:rsidR="007525F3">
        <w:rPr>
          <w:sz w:val="22"/>
          <w:szCs w:val="22"/>
        </w:rPr>
        <w:t>d</w:t>
      </w:r>
      <w:r w:rsidR="00F42B14">
        <w:rPr>
          <w:sz w:val="22"/>
          <w:szCs w:val="22"/>
        </w:rPr>
        <w:t xml:space="preserve"> </w:t>
      </w:r>
      <w:r w:rsidR="00B02809">
        <w:rPr>
          <w:sz w:val="22"/>
          <w:szCs w:val="22"/>
        </w:rPr>
        <w:t>as a</w:t>
      </w:r>
      <w:r w:rsidR="00F42B14">
        <w:rPr>
          <w:sz w:val="22"/>
          <w:szCs w:val="22"/>
        </w:rPr>
        <w:t xml:space="preserve"> hybrid meeting with </w:t>
      </w:r>
      <w:r w:rsidR="00F42B14" w:rsidRPr="00AC6BDB">
        <w:rPr>
          <w:strike/>
          <w:sz w:val="22"/>
          <w:szCs w:val="22"/>
        </w:rPr>
        <w:t>both</w:t>
      </w:r>
    </w:p>
    <w:p w14:paraId="0FE0680A" w14:textId="4FC0484A" w:rsidR="00482F65" w:rsidRDefault="00F42B14" w:rsidP="00F42B14">
      <w:pPr>
        <w:pStyle w:val="Subtitle"/>
        <w:ind w:firstLine="720"/>
        <w:rPr>
          <w:sz w:val="22"/>
          <w:szCs w:val="22"/>
        </w:rPr>
      </w:pPr>
      <w:r>
        <w:rPr>
          <w:sz w:val="22"/>
          <w:szCs w:val="22"/>
        </w:rPr>
        <w:t xml:space="preserve">    10:00 a.m. </w:t>
      </w:r>
      <w:r>
        <w:rPr>
          <w:sz w:val="22"/>
          <w:szCs w:val="22"/>
        </w:rPr>
        <w:tab/>
        <w:t xml:space="preserve">    </w:t>
      </w:r>
      <w:r w:rsidR="00D35498">
        <w:rPr>
          <w:sz w:val="22"/>
          <w:szCs w:val="22"/>
        </w:rPr>
        <w:t xml:space="preserve">    </w:t>
      </w:r>
      <w:r w:rsidR="007525F3" w:rsidRPr="00AC6BDB">
        <w:rPr>
          <w:strike/>
          <w:sz w:val="22"/>
          <w:szCs w:val="22"/>
        </w:rPr>
        <w:t>i</w:t>
      </w:r>
      <w:r w:rsidR="0068310B" w:rsidRPr="00AC6BDB">
        <w:rPr>
          <w:strike/>
          <w:sz w:val="22"/>
          <w:szCs w:val="22"/>
        </w:rPr>
        <w:t>n-person</w:t>
      </w:r>
      <w:r>
        <w:rPr>
          <w:sz w:val="22"/>
          <w:szCs w:val="22"/>
        </w:rPr>
        <w:t xml:space="preserve"> and tele-conferencing access</w:t>
      </w:r>
      <w:r w:rsidR="00042D90">
        <w:rPr>
          <w:sz w:val="22"/>
          <w:szCs w:val="22"/>
        </w:rPr>
        <w:t>.</w:t>
      </w:r>
    </w:p>
    <w:p w14:paraId="52A95137" w14:textId="608DAB46" w:rsidR="00112E2E" w:rsidRPr="009B28BE" w:rsidRDefault="00112E2E" w:rsidP="00112E2E">
      <w:pPr>
        <w:tabs>
          <w:tab w:val="left" w:pos="-1620"/>
          <w:tab w:val="left" w:pos="-990"/>
          <w:tab w:val="left" w:pos="1080"/>
          <w:tab w:val="right" w:pos="7380"/>
          <w:tab w:val="right" w:pos="9180"/>
        </w:tabs>
        <w:rPr>
          <w:rStyle w:val="QuickFormat3"/>
          <w:rFonts w:ascii="Times New Roman" w:hAnsi="Times New Roman" w:cs="Times New Roman"/>
          <w:i w:val="0"/>
          <w:color w:val="FF0000"/>
          <w:sz w:val="14"/>
          <w:szCs w:val="14"/>
        </w:rPr>
      </w:pPr>
    </w:p>
    <w:p w14:paraId="35F097D6" w14:textId="35D68A85" w:rsidR="00112E2E" w:rsidRPr="0064303B" w:rsidRDefault="00BB6D98" w:rsidP="00112E2E">
      <w:pPr>
        <w:tabs>
          <w:tab w:val="left" w:pos="-1620"/>
          <w:tab w:val="left" w:pos="-990"/>
          <w:tab w:val="left" w:pos="1080"/>
          <w:tab w:val="right" w:pos="7380"/>
          <w:tab w:val="right" w:pos="9180"/>
        </w:tabs>
        <w:rPr>
          <w:rStyle w:val="QuickFormat3"/>
          <w:rFonts w:ascii="Times New Roman" w:hAnsi="Times New Roman" w:cs="Times New Roman"/>
          <w:i w:val="0"/>
          <w:strike/>
          <w:color w:val="FF0000"/>
        </w:rPr>
      </w:pPr>
      <w:r>
        <w:rPr>
          <w:rStyle w:val="QuickFormat3"/>
          <w:rFonts w:ascii="Times New Roman" w:hAnsi="Times New Roman" w:cs="Times New Roman"/>
          <w:i w:val="0"/>
          <w:color w:val="FF0000"/>
        </w:rPr>
        <w:tab/>
      </w:r>
      <w:r w:rsidRPr="0064303B">
        <w:rPr>
          <w:rStyle w:val="QuickFormat3"/>
          <w:rFonts w:ascii="Times New Roman" w:hAnsi="Times New Roman" w:cs="Times New Roman"/>
          <w:i w:val="0"/>
          <w:strike/>
          <w:color w:val="FF0000"/>
          <w:sz w:val="22"/>
          <w:szCs w:val="22"/>
        </w:rPr>
        <w:t xml:space="preserve"> </w:t>
      </w:r>
      <w:r w:rsidR="0078665E" w:rsidRPr="0064303B">
        <w:rPr>
          <w:rStyle w:val="QuickFormat3"/>
          <w:rFonts w:ascii="Times New Roman" w:hAnsi="Times New Roman" w:cs="Times New Roman"/>
          <w:i w:val="0"/>
          <w:strike/>
          <w:color w:val="FF0000"/>
          <w:sz w:val="22"/>
          <w:szCs w:val="22"/>
        </w:rPr>
        <w:t xml:space="preserve"> </w:t>
      </w:r>
      <w:r w:rsidR="007B32F4" w:rsidRPr="0064303B">
        <w:rPr>
          <w:rStyle w:val="QuickFormat3"/>
          <w:rFonts w:ascii="Times New Roman" w:hAnsi="Times New Roman" w:cs="Times New Roman"/>
          <w:i w:val="0"/>
          <w:strike/>
          <w:color w:val="auto"/>
          <w:sz w:val="22"/>
          <w:szCs w:val="22"/>
        </w:rPr>
        <w:t>In Person:</w:t>
      </w:r>
      <w:r w:rsidRPr="0064303B">
        <w:rPr>
          <w:rStyle w:val="QuickFormat3"/>
          <w:rFonts w:ascii="Times New Roman" w:hAnsi="Times New Roman" w:cs="Times New Roman"/>
          <w:i w:val="0"/>
          <w:strike/>
          <w:color w:val="FF0000"/>
        </w:rPr>
        <w:t xml:space="preserve">    </w:t>
      </w:r>
      <w:r w:rsidRPr="0064303B">
        <w:rPr>
          <w:rStyle w:val="QuickFormat3"/>
          <w:rFonts w:ascii="Times New Roman" w:hAnsi="Times New Roman" w:cs="Times New Roman"/>
          <w:i w:val="0"/>
          <w:strike/>
          <w:color w:val="auto"/>
          <w:sz w:val="22"/>
          <w:szCs w:val="22"/>
        </w:rPr>
        <w:t>Tulare County General Services Bldg.</w:t>
      </w:r>
      <w:r w:rsidR="0064303B" w:rsidRPr="0064303B">
        <w:rPr>
          <w:rStyle w:val="QuickFormat3"/>
          <w:rFonts w:ascii="Times New Roman" w:hAnsi="Times New Roman" w:cs="Times New Roman"/>
          <w:i w:val="0"/>
          <w:color w:val="auto"/>
          <w:sz w:val="22"/>
          <w:szCs w:val="22"/>
        </w:rPr>
        <w:t xml:space="preserve">     </w:t>
      </w:r>
      <w:r w:rsidR="0064303B" w:rsidRPr="0064303B">
        <w:rPr>
          <w:rStyle w:val="QuickFormat3"/>
          <w:rFonts w:ascii="Times New Roman" w:hAnsi="Times New Roman" w:cs="Times New Roman"/>
          <w:i w:val="0"/>
          <w:color w:val="auto"/>
          <w:sz w:val="22"/>
          <w:szCs w:val="22"/>
          <w:highlight w:val="yellow"/>
        </w:rPr>
        <w:t>Only Zoom</w:t>
      </w:r>
    </w:p>
    <w:p w14:paraId="63331821" w14:textId="30138859" w:rsidR="00112E2E" w:rsidRDefault="00BB6D98" w:rsidP="00112E2E">
      <w:pPr>
        <w:ind w:left="-2790"/>
        <w:rPr>
          <w:b/>
          <w:bCs/>
          <w:i/>
          <w:iCs/>
          <w:color w:val="000000"/>
          <w:szCs w:val="22"/>
        </w:rPr>
      </w:pPr>
      <w:r>
        <w:rPr>
          <w:b/>
          <w:bCs/>
          <w:lang w:val="en-CA"/>
        </w:rPr>
        <w:t xml:space="preserve">         </w:t>
      </w:r>
      <w:r w:rsidR="00112E2E" w:rsidRPr="00E50693">
        <w:rPr>
          <w:b/>
          <w:bCs/>
          <w:lang w:val="en-CA"/>
        </w:rPr>
        <w:fldChar w:fldCharType="begin"/>
      </w:r>
      <w:r w:rsidR="00112E2E" w:rsidRPr="00E50693">
        <w:rPr>
          <w:b/>
          <w:bCs/>
          <w:lang w:val="en-CA"/>
        </w:rPr>
        <w:instrText xml:space="preserve"> SEQ CHAPTER \h \r 1</w:instrText>
      </w:r>
      <w:r w:rsidR="00112E2E" w:rsidRPr="00E50693">
        <w:rPr>
          <w:b/>
          <w:bCs/>
          <w:lang w:val="en-CA"/>
        </w:rPr>
        <w:fldChar w:fldCharType="end"/>
      </w:r>
      <w:r w:rsidR="00112E2E" w:rsidRPr="00E50693">
        <w:rPr>
          <w:b/>
          <w:bCs/>
          <w:i/>
          <w:iCs/>
          <w:color w:val="000000"/>
          <w:szCs w:val="22"/>
        </w:rPr>
        <w:t>Governing Board</w:t>
      </w:r>
      <w:r>
        <w:rPr>
          <w:b/>
          <w:bCs/>
          <w:i/>
          <w:iCs/>
          <w:color w:val="000000"/>
          <w:szCs w:val="22"/>
        </w:rPr>
        <w:tab/>
      </w:r>
      <w:r>
        <w:rPr>
          <w:b/>
          <w:bCs/>
          <w:i/>
          <w:iCs/>
          <w:color w:val="000000"/>
          <w:szCs w:val="22"/>
        </w:rPr>
        <w:tab/>
      </w:r>
      <w:r>
        <w:rPr>
          <w:b/>
          <w:bCs/>
          <w:i/>
          <w:iCs/>
          <w:color w:val="000000"/>
          <w:szCs w:val="22"/>
        </w:rPr>
        <w:tab/>
      </w:r>
      <w:r>
        <w:rPr>
          <w:b/>
          <w:bCs/>
          <w:i/>
          <w:iCs/>
          <w:color w:val="000000"/>
          <w:szCs w:val="22"/>
        </w:rPr>
        <w:tab/>
      </w:r>
      <w:r>
        <w:rPr>
          <w:b/>
          <w:bCs/>
          <w:i/>
          <w:iCs/>
          <w:color w:val="000000"/>
          <w:szCs w:val="22"/>
        </w:rPr>
        <w:tab/>
        <w:t xml:space="preserve">          </w:t>
      </w:r>
      <w:r w:rsidRPr="0064303B">
        <w:rPr>
          <w:rStyle w:val="QuickFormat3"/>
          <w:rFonts w:ascii="Times New Roman" w:hAnsi="Times New Roman" w:cs="Times New Roman"/>
          <w:i w:val="0"/>
          <w:strike/>
          <w:color w:val="auto"/>
          <w:sz w:val="22"/>
          <w:szCs w:val="22"/>
        </w:rPr>
        <w:t>2637 W. Burrel Avenue, Suite 200</w:t>
      </w:r>
      <w:r w:rsidR="0064303B" w:rsidRPr="0064303B">
        <w:rPr>
          <w:rStyle w:val="QuickFormat3"/>
          <w:rFonts w:ascii="Times New Roman" w:hAnsi="Times New Roman" w:cs="Times New Roman"/>
          <w:i w:val="0"/>
          <w:color w:val="auto"/>
          <w:sz w:val="22"/>
          <w:szCs w:val="22"/>
        </w:rPr>
        <w:t xml:space="preserve">    </w:t>
      </w:r>
      <w:r w:rsidR="0064303B" w:rsidRPr="0064303B">
        <w:rPr>
          <w:rStyle w:val="QuickFormat3"/>
          <w:rFonts w:ascii="Times New Roman" w:hAnsi="Times New Roman" w:cs="Times New Roman"/>
          <w:i w:val="0"/>
          <w:color w:val="auto"/>
          <w:sz w:val="22"/>
          <w:szCs w:val="22"/>
          <w:highlight w:val="yellow"/>
        </w:rPr>
        <w:t>There will be no</w:t>
      </w:r>
      <w:r w:rsidR="0064303B" w:rsidRPr="0064303B">
        <w:rPr>
          <w:rStyle w:val="QuickFormat3"/>
          <w:rFonts w:ascii="Times New Roman" w:hAnsi="Times New Roman" w:cs="Times New Roman"/>
          <w:i w:val="0"/>
          <w:color w:val="auto"/>
          <w:sz w:val="22"/>
          <w:szCs w:val="22"/>
        </w:rPr>
        <w:t xml:space="preserve"> </w:t>
      </w:r>
    </w:p>
    <w:p w14:paraId="122ECFD1" w14:textId="7194BBE8" w:rsidR="00112E2E" w:rsidRPr="0064303B" w:rsidRDefault="00BB6D98" w:rsidP="00112E2E">
      <w:pPr>
        <w:ind w:left="-2790"/>
        <w:rPr>
          <w:strike/>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 xml:space="preserve">               </w:t>
      </w:r>
      <w:r w:rsidRPr="0064303B">
        <w:rPr>
          <w:rStyle w:val="QuickFormat3"/>
          <w:rFonts w:ascii="Times New Roman" w:hAnsi="Times New Roman" w:cs="Times New Roman"/>
          <w:i w:val="0"/>
          <w:iCs w:val="0"/>
          <w:strike/>
          <w:color w:val="auto"/>
          <w:sz w:val="22"/>
          <w:szCs w:val="22"/>
        </w:rPr>
        <w:t>Kaweah Conference Room</w:t>
      </w:r>
      <w:r w:rsidR="0064303B" w:rsidRPr="0064303B">
        <w:rPr>
          <w:rStyle w:val="QuickFormat3"/>
          <w:rFonts w:ascii="Times New Roman" w:hAnsi="Times New Roman" w:cs="Times New Roman"/>
          <w:i w:val="0"/>
          <w:iCs w:val="0"/>
          <w:color w:val="auto"/>
          <w:sz w:val="22"/>
          <w:szCs w:val="22"/>
        </w:rPr>
        <w:t xml:space="preserve">            </w:t>
      </w:r>
      <w:r w:rsidR="0064303B" w:rsidRPr="0064303B">
        <w:rPr>
          <w:rStyle w:val="QuickFormat3"/>
          <w:rFonts w:ascii="Times New Roman" w:hAnsi="Times New Roman" w:cs="Times New Roman"/>
          <w:i w:val="0"/>
          <w:iCs w:val="0"/>
          <w:color w:val="auto"/>
          <w:sz w:val="22"/>
          <w:szCs w:val="22"/>
          <w:highlight w:val="yellow"/>
        </w:rPr>
        <w:t>in-person aspect</w:t>
      </w:r>
      <w:r w:rsidR="0064303B" w:rsidRPr="0064303B">
        <w:rPr>
          <w:rStyle w:val="QuickFormat3"/>
          <w:rFonts w:ascii="Times New Roman" w:hAnsi="Times New Roman" w:cs="Times New Roman"/>
          <w:i w:val="0"/>
          <w:iCs w:val="0"/>
          <w:color w:val="auto"/>
          <w:sz w:val="22"/>
          <w:szCs w:val="22"/>
        </w:rPr>
        <w:t xml:space="preserve"> </w:t>
      </w:r>
    </w:p>
    <w:p w14:paraId="6A6E4494" w14:textId="5F7A8219" w:rsidR="00BB6D98" w:rsidRPr="00F81260" w:rsidRDefault="00112E2E" w:rsidP="00112E2E">
      <w:pPr>
        <w:ind w:left="-2790"/>
        <w:rPr>
          <w:rStyle w:val="QuickFormat3"/>
          <w:rFonts w:ascii="Times New Roman" w:hAnsi="Times New Roman" w:cs="Times New Roman"/>
          <w:i w:val="0"/>
          <w:iCs w:val="0"/>
          <w:color w:val="auto"/>
          <w:sz w:val="22"/>
          <w:szCs w:val="22"/>
        </w:rPr>
      </w:pPr>
      <w:r w:rsidRPr="00F81260">
        <w:rPr>
          <w:i/>
          <w:iCs/>
          <w:color w:val="000000"/>
          <w:szCs w:val="22"/>
        </w:rPr>
        <w:t>S</w:t>
      </w:r>
      <w:r w:rsidRPr="00F81260">
        <w:rPr>
          <w:sz w:val="18"/>
          <w:szCs w:val="18"/>
        </w:rPr>
        <w:t>upervisor Eddie Valero</w:t>
      </w:r>
      <w:r w:rsidRPr="00F81260">
        <w:rPr>
          <w:sz w:val="18"/>
          <w:lang w:val="en-CA"/>
        </w:rPr>
        <w:t>, Chair</w:t>
      </w:r>
      <w:r w:rsidR="00BB6D98" w:rsidRPr="00F81260">
        <w:rPr>
          <w:sz w:val="18"/>
          <w:lang w:val="en-CA"/>
        </w:rPr>
        <w:tab/>
      </w:r>
      <w:r w:rsidR="00BB6D98" w:rsidRPr="00F81260">
        <w:rPr>
          <w:sz w:val="18"/>
          <w:lang w:val="en-CA"/>
        </w:rPr>
        <w:tab/>
      </w:r>
      <w:r w:rsidR="00BB6D98" w:rsidRPr="00F81260">
        <w:rPr>
          <w:sz w:val="18"/>
          <w:lang w:val="en-CA"/>
        </w:rPr>
        <w:tab/>
      </w:r>
      <w:r w:rsidR="00BB6D98" w:rsidRPr="00F81260">
        <w:rPr>
          <w:sz w:val="18"/>
          <w:lang w:val="en-CA"/>
        </w:rPr>
        <w:tab/>
      </w:r>
      <w:r w:rsidR="00BB6D98" w:rsidRPr="00F81260">
        <w:rPr>
          <w:sz w:val="18"/>
          <w:lang w:val="en-CA"/>
        </w:rPr>
        <w:tab/>
        <w:t xml:space="preserve">        </w:t>
      </w:r>
      <w:r w:rsidR="00BB6D98" w:rsidRPr="0064303B">
        <w:rPr>
          <w:rStyle w:val="QuickFormat3"/>
          <w:rFonts w:ascii="Times New Roman" w:hAnsi="Times New Roman" w:cs="Times New Roman"/>
          <w:i w:val="0"/>
          <w:iCs w:val="0"/>
          <w:strike/>
          <w:color w:val="auto"/>
          <w:sz w:val="22"/>
          <w:szCs w:val="22"/>
        </w:rPr>
        <w:t>Visalia, CA 93291</w:t>
      </w:r>
      <w:r w:rsidR="0064303B" w:rsidRPr="0064303B">
        <w:rPr>
          <w:rStyle w:val="QuickFormat3"/>
          <w:rFonts w:ascii="Times New Roman" w:hAnsi="Times New Roman" w:cs="Times New Roman"/>
          <w:i w:val="0"/>
          <w:iCs w:val="0"/>
          <w:color w:val="auto"/>
          <w:sz w:val="22"/>
          <w:szCs w:val="22"/>
        </w:rPr>
        <w:tab/>
      </w:r>
      <w:r w:rsidR="0064303B" w:rsidRPr="0064303B">
        <w:rPr>
          <w:rStyle w:val="QuickFormat3"/>
          <w:rFonts w:ascii="Times New Roman" w:hAnsi="Times New Roman" w:cs="Times New Roman"/>
          <w:i w:val="0"/>
          <w:iCs w:val="0"/>
          <w:color w:val="auto"/>
          <w:sz w:val="22"/>
          <w:szCs w:val="22"/>
        </w:rPr>
        <w:tab/>
        <w:t xml:space="preserve">     </w:t>
      </w:r>
      <w:r w:rsidR="0064303B">
        <w:rPr>
          <w:rStyle w:val="QuickFormat3"/>
          <w:rFonts w:ascii="Times New Roman" w:hAnsi="Times New Roman" w:cs="Times New Roman"/>
          <w:i w:val="0"/>
          <w:iCs w:val="0"/>
          <w:color w:val="auto"/>
          <w:sz w:val="22"/>
          <w:szCs w:val="22"/>
        </w:rPr>
        <w:t xml:space="preserve">  </w:t>
      </w:r>
      <w:r w:rsidR="0064303B" w:rsidRPr="0064303B">
        <w:rPr>
          <w:rStyle w:val="QuickFormat3"/>
          <w:rFonts w:ascii="Times New Roman" w:hAnsi="Times New Roman" w:cs="Times New Roman"/>
          <w:i w:val="0"/>
          <w:iCs w:val="0"/>
          <w:color w:val="auto"/>
          <w:sz w:val="22"/>
          <w:szCs w:val="22"/>
          <w:highlight w:val="yellow"/>
        </w:rPr>
        <w:t>to this meeting</w:t>
      </w:r>
      <w:r w:rsidR="0064303B">
        <w:rPr>
          <w:rStyle w:val="QuickFormat3"/>
          <w:rFonts w:ascii="Times New Roman" w:hAnsi="Times New Roman" w:cs="Times New Roman"/>
          <w:i w:val="0"/>
          <w:iCs w:val="0"/>
          <w:color w:val="auto"/>
          <w:sz w:val="22"/>
          <w:szCs w:val="22"/>
        </w:rPr>
        <w:t xml:space="preserve">, </w:t>
      </w:r>
    </w:p>
    <w:p w14:paraId="195DE7F1" w14:textId="2CB53629" w:rsidR="009B28BE" w:rsidRDefault="00D62EDC" w:rsidP="009B28BE">
      <w:pPr>
        <w:ind w:left="-2790"/>
        <w:rPr>
          <w:sz w:val="18"/>
          <w:lang w:val="en-CA"/>
        </w:rPr>
      </w:pPr>
      <w:r>
        <w:rPr>
          <w:noProof/>
          <w:sz w:val="18"/>
          <w:szCs w:val="18"/>
        </w:rPr>
        <w:pict w14:anchorId="69885FDA">
          <v:line id="_x0000_s1044" style="position:absolute;left:0;text-align:left;z-index:251661824;mso-position-horizontal-relative:text;mso-position-vertical-relative:text" from="88.5pt,7.5pt" to="322.5pt,7.5pt" strokeweight="1.5pt"/>
        </w:pict>
      </w:r>
      <w:r w:rsidR="00112E2E" w:rsidRPr="00F81260">
        <w:rPr>
          <w:sz w:val="18"/>
          <w:szCs w:val="18"/>
        </w:rPr>
        <w:t>Supervisor Craig Petersen</w:t>
      </w:r>
      <w:r w:rsidR="00112E2E" w:rsidRPr="00F81260">
        <w:rPr>
          <w:sz w:val="18"/>
          <w:lang w:val="en-CA"/>
        </w:rPr>
        <w:t>, Vice Chair</w:t>
      </w:r>
      <w:r w:rsidR="00BB6D98" w:rsidRPr="00F81260">
        <w:rPr>
          <w:sz w:val="18"/>
          <w:lang w:val="en-CA"/>
        </w:rPr>
        <w:tab/>
      </w:r>
      <w:r w:rsidR="009B28BE">
        <w:rPr>
          <w:sz w:val="18"/>
          <w:lang w:val="en-CA"/>
        </w:rPr>
        <w:tab/>
      </w:r>
      <w:r w:rsidR="009B28BE">
        <w:rPr>
          <w:sz w:val="18"/>
          <w:lang w:val="en-CA"/>
        </w:rPr>
        <w:tab/>
      </w:r>
    </w:p>
    <w:p w14:paraId="64CBA4C1" w14:textId="33A360A3" w:rsidR="00D35498" w:rsidRPr="00D85E14" w:rsidRDefault="009B28BE" w:rsidP="00D35498">
      <w:pPr>
        <w:ind w:left="-2790"/>
        <w:rPr>
          <w:rStyle w:val="Strong1"/>
          <w:rFonts w:eastAsia="Arial"/>
          <w:color w:val="000000"/>
        </w:rPr>
      </w:pPr>
      <w:r w:rsidRPr="00F81260">
        <w:rPr>
          <w:sz w:val="18"/>
          <w:szCs w:val="18"/>
          <w:lang w:val="en-CA"/>
        </w:rPr>
        <w:t xml:space="preserve">Supervisor </w:t>
      </w:r>
      <w:r w:rsidRPr="00F81260">
        <w:rPr>
          <w:sz w:val="18"/>
          <w:szCs w:val="18"/>
        </w:rPr>
        <w:t>Pete Vander Poel</w:t>
      </w:r>
      <w:r w:rsidR="00D35498">
        <w:rPr>
          <w:sz w:val="18"/>
          <w:szCs w:val="18"/>
        </w:rPr>
        <w:tab/>
      </w:r>
      <w:r w:rsidR="00D35498">
        <w:rPr>
          <w:sz w:val="18"/>
          <w:szCs w:val="18"/>
        </w:rPr>
        <w:tab/>
      </w:r>
      <w:r w:rsidR="00D35498">
        <w:rPr>
          <w:sz w:val="18"/>
          <w:szCs w:val="18"/>
        </w:rPr>
        <w:tab/>
      </w:r>
      <w:r w:rsidR="00D35498">
        <w:rPr>
          <w:sz w:val="18"/>
          <w:szCs w:val="18"/>
        </w:rPr>
        <w:tab/>
      </w:r>
      <w:r w:rsidR="00D35498" w:rsidRPr="00D85E14">
        <w:rPr>
          <w:sz w:val="24"/>
        </w:rPr>
        <w:tab/>
      </w:r>
      <w:r w:rsidR="00D35498" w:rsidRPr="00D85E14">
        <w:rPr>
          <w:rStyle w:val="Strong1"/>
          <w:rFonts w:eastAsia="Arial"/>
          <w:color w:val="000000"/>
          <w:sz w:val="24"/>
        </w:rPr>
        <w:t>NOTICE TO THE PUBLIC</w:t>
      </w:r>
    </w:p>
    <w:p w14:paraId="6BC7CD0C" w14:textId="36100206" w:rsidR="00D35498" w:rsidRDefault="00D62EDC" w:rsidP="00D35498">
      <w:pPr>
        <w:ind w:left="-2790"/>
        <w:rPr>
          <w:rStyle w:val="b"/>
          <w:rFonts w:eastAsia="Arial"/>
          <w:color w:val="333333"/>
          <w:sz w:val="22"/>
          <w:szCs w:val="22"/>
          <w:lang w:val="en" w:eastAsia="en"/>
        </w:rPr>
      </w:pPr>
      <w:r>
        <w:rPr>
          <w:rFonts w:ascii="Bookman Old Style" w:hAnsi="Bookman Old Style"/>
          <w:i/>
          <w:noProof/>
          <w:color w:val="FF0000"/>
          <w:sz w:val="28"/>
          <w:szCs w:val="28"/>
        </w:rPr>
        <w:pict w14:anchorId="6CE9DA5F">
          <v:shapetype id="_x0000_t202" coordsize="21600,21600" o:spt="202" path="m,l,21600r21600,l21600,xe">
            <v:stroke joinstyle="miter"/>
            <v:path gradientshapeok="t" o:connecttype="rect"/>
          </v:shapetype>
          <v:shape id="_x0000_s1027" type="#_x0000_t202" style="position:absolute;left:0;text-align:left;margin-left:-165.6pt;margin-top:26.3pt;width:166.5pt;height:415.35pt;z-index:-251661824;mso-wrap-edited:f;mso-position-horizontal-relative:text;mso-position-vertical-relative:text" wrapcoords="-129 0 -129 21562 21600 21562 21600 0 -129 0" stroked="f">
            <v:textbox style="mso-next-textbox:#_x0000_s1027">
              <w:txbxContent>
                <w:p w14:paraId="3F9A1893" w14:textId="5A90732E" w:rsidR="00C53465" w:rsidRDefault="003E6838" w:rsidP="003E6838">
                  <w:pPr>
                    <w:jc w:val="center"/>
                    <w:rPr>
                      <w:b/>
                      <w:bCs/>
                      <w:lang w:val="en-CA"/>
                    </w:rPr>
                  </w:pPr>
                  <w:r w:rsidRPr="007C64EF">
                    <w:rPr>
                      <w:b/>
                      <w:bCs/>
                      <w:i/>
                      <w:iCs/>
                      <w:szCs w:val="22"/>
                    </w:rPr>
                    <w:t>Advisory Council</w:t>
                  </w:r>
                </w:p>
                <w:p w14:paraId="276574A3" w14:textId="77777777" w:rsidR="00D35498" w:rsidRDefault="00D35498" w:rsidP="004344C0">
                  <w:pPr>
                    <w:jc w:val="right"/>
                    <w:rPr>
                      <w:sz w:val="18"/>
                      <w:szCs w:val="18"/>
                    </w:rPr>
                  </w:pPr>
                </w:p>
                <w:p w14:paraId="046EB476" w14:textId="5FAF139E" w:rsidR="004344C0" w:rsidRPr="007C64EF" w:rsidRDefault="004344C0" w:rsidP="004344C0">
                  <w:pPr>
                    <w:jc w:val="right"/>
                    <w:rPr>
                      <w:sz w:val="18"/>
                      <w:szCs w:val="18"/>
                    </w:rPr>
                  </w:pPr>
                  <w:r>
                    <w:rPr>
                      <w:sz w:val="18"/>
                      <w:szCs w:val="18"/>
                    </w:rPr>
                    <w:t xml:space="preserve"> </w:t>
                  </w:r>
                  <w:r w:rsidR="003E6838">
                    <w:rPr>
                      <w:sz w:val="18"/>
                      <w:szCs w:val="18"/>
                    </w:rPr>
                    <w:t xml:space="preserve">Ms. Bobbie </w:t>
                  </w:r>
                  <w:r>
                    <w:rPr>
                      <w:sz w:val="18"/>
                      <w:szCs w:val="18"/>
                    </w:rPr>
                    <w:t>Wartson.</w:t>
                  </w:r>
                  <w:r w:rsidRPr="007C64EF">
                    <w:rPr>
                      <w:sz w:val="18"/>
                      <w:szCs w:val="22"/>
                    </w:rPr>
                    <w:t>,</w:t>
                  </w:r>
                  <w:r w:rsidRPr="007C64EF">
                    <w:rPr>
                      <w:sz w:val="18"/>
                      <w:szCs w:val="18"/>
                    </w:rPr>
                    <w:t xml:space="preserve"> Chair</w:t>
                  </w:r>
                </w:p>
                <w:p w14:paraId="260DBE8D" w14:textId="77777777" w:rsidR="004344C0" w:rsidRPr="008D6A66" w:rsidRDefault="004344C0" w:rsidP="004344C0">
                  <w:pPr>
                    <w:jc w:val="right"/>
                    <w:rPr>
                      <w:sz w:val="18"/>
                      <w:szCs w:val="18"/>
                    </w:rPr>
                  </w:pPr>
                  <w:r w:rsidRPr="008D6A66">
                    <w:rPr>
                      <w:sz w:val="18"/>
                      <w:szCs w:val="18"/>
                    </w:rPr>
                    <w:t>Dan Fox, Vice Chair</w:t>
                  </w:r>
                </w:p>
                <w:p w14:paraId="7853FD16" w14:textId="77777777" w:rsidR="004344C0" w:rsidRPr="007C64EF" w:rsidRDefault="004344C0" w:rsidP="004344C0">
                  <w:pPr>
                    <w:jc w:val="right"/>
                    <w:rPr>
                      <w:sz w:val="18"/>
                      <w:szCs w:val="18"/>
                    </w:rPr>
                  </w:pPr>
                  <w:r>
                    <w:rPr>
                      <w:sz w:val="18"/>
                      <w:szCs w:val="18"/>
                    </w:rPr>
                    <w:t>Suzann Wray</w:t>
                  </w:r>
                  <w:r w:rsidRPr="007C64EF">
                    <w:rPr>
                      <w:sz w:val="18"/>
                      <w:szCs w:val="18"/>
                    </w:rPr>
                    <w:t xml:space="preserve">, Parliamentarian        </w:t>
                  </w:r>
                </w:p>
                <w:p w14:paraId="49213B57" w14:textId="77777777" w:rsidR="004344C0" w:rsidRPr="00B74BAF" w:rsidRDefault="004344C0" w:rsidP="004344C0">
                  <w:pPr>
                    <w:jc w:val="right"/>
                    <w:rPr>
                      <w:sz w:val="18"/>
                      <w:szCs w:val="18"/>
                    </w:rPr>
                  </w:pPr>
                  <w:r w:rsidRPr="00B74BAF">
                    <w:rPr>
                      <w:sz w:val="18"/>
                      <w:szCs w:val="18"/>
                    </w:rPr>
                    <w:t xml:space="preserve"> </w:t>
                  </w:r>
                  <w:r>
                    <w:rPr>
                      <w:sz w:val="18"/>
                      <w:szCs w:val="18"/>
                    </w:rPr>
                    <w:t>Betsey Foote</w:t>
                  </w:r>
                </w:p>
                <w:p w14:paraId="1AEE464F" w14:textId="77777777" w:rsidR="004344C0" w:rsidRDefault="004344C0" w:rsidP="004344C0">
                  <w:pPr>
                    <w:jc w:val="right"/>
                    <w:rPr>
                      <w:sz w:val="18"/>
                      <w:szCs w:val="18"/>
                    </w:rPr>
                  </w:pPr>
                  <w:r w:rsidRPr="007C64EF">
                    <w:rPr>
                      <w:sz w:val="18"/>
                      <w:szCs w:val="18"/>
                    </w:rPr>
                    <w:t>Sharon Lamagno</w:t>
                  </w:r>
                </w:p>
                <w:p w14:paraId="420C0609" w14:textId="77777777" w:rsidR="004344C0" w:rsidRDefault="004344C0" w:rsidP="004344C0">
                  <w:pPr>
                    <w:jc w:val="right"/>
                    <w:rPr>
                      <w:sz w:val="18"/>
                      <w:szCs w:val="18"/>
                    </w:rPr>
                  </w:pPr>
                  <w:r>
                    <w:rPr>
                      <w:sz w:val="18"/>
                      <w:szCs w:val="18"/>
                    </w:rPr>
                    <w:t>Marianne Osborne</w:t>
                  </w:r>
                </w:p>
                <w:p w14:paraId="6F4D940C" w14:textId="62507018" w:rsidR="00C53465" w:rsidRPr="007C64EF" w:rsidRDefault="004344C0" w:rsidP="004344C0">
                  <w:pPr>
                    <w:jc w:val="right"/>
                    <w:rPr>
                      <w:sz w:val="18"/>
                      <w:szCs w:val="18"/>
                    </w:rPr>
                  </w:pPr>
                  <w:r>
                    <w:rPr>
                      <w:sz w:val="18"/>
                      <w:szCs w:val="18"/>
                    </w:rPr>
                    <w:t>Mary Thomas</w:t>
                  </w:r>
                </w:p>
                <w:p w14:paraId="0E358ACC" w14:textId="77777777" w:rsidR="00C53465" w:rsidRPr="00476C76" w:rsidRDefault="00C53465" w:rsidP="00807CD1">
                  <w:pPr>
                    <w:jc w:val="right"/>
                    <w:rPr>
                      <w:sz w:val="18"/>
                      <w:szCs w:val="18"/>
                    </w:rPr>
                  </w:pPr>
                </w:p>
                <w:p w14:paraId="371A6018" w14:textId="77777777" w:rsidR="00C53465" w:rsidRPr="007C64EF" w:rsidRDefault="00C53465" w:rsidP="00807CD1">
                  <w:pPr>
                    <w:jc w:val="right"/>
                    <w:rPr>
                      <w:sz w:val="18"/>
                      <w:szCs w:val="18"/>
                    </w:rPr>
                  </w:pPr>
                </w:p>
                <w:p w14:paraId="09E5441A" w14:textId="77777777" w:rsidR="00C53465" w:rsidRPr="00E50693" w:rsidRDefault="00C53465" w:rsidP="00807CD1">
                  <w:pPr>
                    <w:jc w:val="right"/>
                    <w:rPr>
                      <w:color w:val="000000"/>
                      <w:sz w:val="18"/>
                      <w:szCs w:val="18"/>
                    </w:rPr>
                  </w:pPr>
                </w:p>
                <w:p w14:paraId="3B724295" w14:textId="77777777" w:rsidR="00C53465" w:rsidRPr="00E50693" w:rsidRDefault="00C53465" w:rsidP="00282410">
                  <w:pPr>
                    <w:ind w:left="720"/>
                    <w:jc w:val="center"/>
                    <w:rPr>
                      <w:color w:val="000000"/>
                      <w:sz w:val="18"/>
                      <w:szCs w:val="18"/>
                    </w:rPr>
                  </w:pPr>
                </w:p>
                <w:p w14:paraId="29711D41" w14:textId="77777777" w:rsidR="00C53465" w:rsidRDefault="00C53465" w:rsidP="00807CD1">
                  <w:pPr>
                    <w:ind w:left="720"/>
                    <w:jc w:val="right"/>
                    <w:rPr>
                      <w:rFonts w:ascii="Arial" w:hAnsi="Arial" w:cs="Arial"/>
                      <w:color w:val="000000"/>
                      <w:sz w:val="18"/>
                      <w:szCs w:val="18"/>
                    </w:rPr>
                  </w:pPr>
                </w:p>
                <w:p w14:paraId="737C1942" w14:textId="77777777" w:rsidR="00C53465" w:rsidRDefault="00C53465"/>
              </w:txbxContent>
            </v:textbox>
          </v:shape>
        </w:pict>
      </w:r>
      <w:r w:rsidR="009B28BE" w:rsidRPr="00F81260">
        <w:rPr>
          <w:sz w:val="18"/>
          <w:szCs w:val="18"/>
        </w:rPr>
        <w:t>Supervisor Richard Fagundes</w:t>
      </w:r>
      <w:r w:rsidR="00D35498" w:rsidRPr="00D35498">
        <w:rPr>
          <w:rStyle w:val="Strong1"/>
          <w:rFonts w:eastAsia="Arial"/>
          <w:color w:val="000000"/>
          <w:sz w:val="22"/>
          <w:szCs w:val="22"/>
          <w:lang w:val="en" w:eastAsia="en"/>
        </w:rPr>
        <w:t xml:space="preserve"> </w:t>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sidRPr="00D85E14">
        <w:rPr>
          <w:rStyle w:val="Strong1"/>
          <w:rFonts w:eastAsia="Arial"/>
          <w:color w:val="000000"/>
          <w:sz w:val="24"/>
        </w:rPr>
        <w:t>TELECONFERENCE INFORMATION</w:t>
      </w:r>
    </w:p>
    <w:p w14:paraId="7DA1E587" w14:textId="3524AF61" w:rsidR="00D35498" w:rsidRPr="009E2311" w:rsidRDefault="009E2311" w:rsidP="00D35498">
      <w:pPr>
        <w:ind w:left="-2790"/>
        <w:rPr>
          <w:sz w:val="18"/>
          <w:szCs w:val="18"/>
          <w:lang w:val="en-CA"/>
        </w:rPr>
      </w:pPr>
      <w:r w:rsidRPr="009E2311">
        <w:rPr>
          <w:sz w:val="18"/>
          <w:szCs w:val="18"/>
          <w:lang w:val="en-CA"/>
        </w:rPr>
        <w:t>Supervisor Larry Micari</w:t>
      </w:r>
    </w:p>
    <w:p w14:paraId="3EF1BD6C" w14:textId="53D4D7B7" w:rsidR="003123E2" w:rsidRPr="003E6838" w:rsidRDefault="007B32F4" w:rsidP="007B32F4">
      <w:pPr>
        <w:pStyle w:val="anyParagraph"/>
        <w:ind w:left="720"/>
        <w:jc w:val="both"/>
        <w:rPr>
          <w:rFonts w:eastAsia="Arial"/>
          <w:color w:val="333333"/>
          <w:sz w:val="22"/>
          <w:szCs w:val="22"/>
          <w:lang w:val="en" w:eastAsia="en"/>
        </w:rPr>
      </w:pPr>
      <w:r>
        <w:rPr>
          <w:rStyle w:val="any"/>
          <w:rFonts w:eastAsia="Arial"/>
          <w:color w:val="333333"/>
          <w:sz w:val="22"/>
          <w:szCs w:val="22"/>
          <w:lang w:val="en" w:eastAsia="en"/>
        </w:rPr>
        <w:t xml:space="preserve">This meeting will be held </w:t>
      </w:r>
      <w:r w:rsidRPr="0064303B">
        <w:rPr>
          <w:rStyle w:val="any"/>
          <w:rFonts w:eastAsia="Arial"/>
          <w:strike/>
          <w:color w:val="333333"/>
          <w:sz w:val="22"/>
          <w:szCs w:val="22"/>
          <w:lang w:val="en" w:eastAsia="en"/>
        </w:rPr>
        <w:t>in person</w:t>
      </w:r>
      <w:r>
        <w:rPr>
          <w:rStyle w:val="any"/>
          <w:rFonts w:eastAsia="Arial"/>
          <w:color w:val="333333"/>
          <w:sz w:val="22"/>
          <w:szCs w:val="22"/>
          <w:lang w:val="en" w:eastAsia="en"/>
        </w:rPr>
        <w:t xml:space="preserve"> and via teleconference. Members of the Board may be attending from remote locations. </w:t>
      </w:r>
      <w:r w:rsidR="00D35498" w:rsidRPr="00D94404">
        <w:rPr>
          <w:rStyle w:val="any"/>
          <w:rFonts w:eastAsia="Arial"/>
          <w:color w:val="333333"/>
          <w:sz w:val="22"/>
          <w:szCs w:val="22"/>
          <w:lang w:val="en" w:eastAsia="en"/>
        </w:rPr>
        <w:t>As authorized by AB 361, dated September 16, 2021, a local agency may use</w:t>
      </w:r>
      <w:r>
        <w:rPr>
          <w:rStyle w:val="any"/>
          <w:rFonts w:eastAsia="Arial"/>
          <w:color w:val="333333"/>
          <w:sz w:val="22"/>
          <w:szCs w:val="22"/>
          <w:lang w:val="en" w:eastAsia="en"/>
        </w:rPr>
        <w:t xml:space="preserve"> </w:t>
      </w:r>
      <w:r w:rsidR="00D35498" w:rsidRPr="00D94404">
        <w:rPr>
          <w:rStyle w:val="any"/>
          <w:rFonts w:eastAsia="Arial"/>
          <w:color w:val="333333"/>
          <w:sz w:val="22"/>
          <w:szCs w:val="22"/>
          <w:lang w:val="en" w:eastAsia="en"/>
        </w:rPr>
        <w:t>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003123E2" w:rsidRPr="007C64EF">
        <w:rPr>
          <w:b/>
          <w:bCs/>
          <w:lang w:val="en-CA"/>
        </w:rPr>
        <w:fldChar w:fldCharType="begin"/>
      </w:r>
      <w:r w:rsidR="003123E2" w:rsidRPr="007C64EF">
        <w:rPr>
          <w:b/>
          <w:bCs/>
          <w:lang w:val="en-CA"/>
        </w:rPr>
        <w:instrText xml:space="preserve"> SEQ CHAPTER \h \r 1</w:instrText>
      </w:r>
      <w:r w:rsidR="003123E2" w:rsidRPr="007C64EF">
        <w:rPr>
          <w:b/>
          <w:bCs/>
          <w:lang w:val="en-CA"/>
        </w:rPr>
        <w:fldChar w:fldCharType="end"/>
      </w:r>
    </w:p>
    <w:p w14:paraId="50D357E4" w14:textId="6DF8F158" w:rsidR="0072125F" w:rsidRDefault="00FA57BA" w:rsidP="009E2311">
      <w:pPr>
        <w:pStyle w:val="Subtitle"/>
        <w:rPr>
          <w:rStyle w:val="any"/>
          <w:rFonts w:eastAsia="Arial"/>
          <w:color w:val="333333"/>
          <w:sz w:val="22"/>
          <w:szCs w:val="22"/>
          <w:lang w:val="en" w:eastAsia="en"/>
        </w:rPr>
      </w:pPr>
      <w:r>
        <w:tab/>
      </w:r>
      <w:r>
        <w:tab/>
      </w:r>
      <w:r>
        <w:tab/>
      </w:r>
    </w:p>
    <w:p w14:paraId="658999BF" w14:textId="77777777" w:rsidR="0072125F" w:rsidRPr="0072125F" w:rsidRDefault="0072125F" w:rsidP="0072125F">
      <w:pPr>
        <w:pStyle w:val="anyParagraph"/>
        <w:ind w:left="720"/>
        <w:jc w:val="both"/>
        <w:rPr>
          <w:rStyle w:val="any"/>
          <w:rFonts w:eastAsia="Arial"/>
          <w:sz w:val="14"/>
          <w:szCs w:val="14"/>
        </w:rPr>
      </w:pPr>
      <w:r w:rsidRPr="0072125F">
        <w:rPr>
          <w:rStyle w:val="any"/>
          <w:rFonts w:eastAsia="Arial"/>
          <w:color w:val="333333"/>
          <w:sz w:val="22"/>
          <w:szCs w:val="22"/>
          <w:lang w:val="en" w:eastAsia="en"/>
        </w:rPr>
        <w:t>Members of the public may participate via Zoom Webinar, including listening to the meeting and providing public comment, by following the instructions below.</w:t>
      </w:r>
      <w:r w:rsidRPr="0072125F">
        <w:rPr>
          <w:rStyle w:val="any"/>
          <w:rFonts w:eastAsia="Arial"/>
          <w:color w:val="333333"/>
          <w:sz w:val="22"/>
          <w:szCs w:val="22"/>
          <w:lang w:val="en" w:eastAsia="en"/>
        </w:rPr>
        <w:br/>
      </w:r>
    </w:p>
    <w:p w14:paraId="2DFF4AC4" w14:textId="77777777" w:rsidR="009866DB" w:rsidRPr="000D67C9" w:rsidRDefault="009866DB" w:rsidP="009866DB">
      <w:pPr>
        <w:jc w:val="center"/>
        <w:rPr>
          <w:b/>
          <w:bCs/>
          <w:sz w:val="22"/>
          <w:szCs w:val="22"/>
        </w:rPr>
      </w:pPr>
      <w:r w:rsidRPr="000D67C9">
        <w:rPr>
          <w:b/>
          <w:bCs/>
          <w:sz w:val="22"/>
          <w:szCs w:val="22"/>
        </w:rPr>
        <w:t>Join Zoom Meeting</w:t>
      </w:r>
    </w:p>
    <w:p w14:paraId="35E3FE7F" w14:textId="4F242CCD" w:rsidR="009866DB" w:rsidRDefault="00D62EDC" w:rsidP="009866DB">
      <w:pPr>
        <w:ind w:left="720"/>
      </w:pPr>
      <w:hyperlink r:id="rId9" w:history="1">
        <w:r w:rsidR="009866DB" w:rsidRPr="00FA790F">
          <w:rPr>
            <w:rStyle w:val="Hyperlink"/>
          </w:rPr>
          <w:t>https://tularecounty-ca.zoom.us/j/92981285260?pwd=WjIzQkVOSmhyQis5eU1xazhwTlRzUT09</w:t>
        </w:r>
      </w:hyperlink>
      <w:r w:rsidR="009866DB">
        <w:t xml:space="preserve"> </w:t>
      </w:r>
    </w:p>
    <w:p w14:paraId="06A717F2" w14:textId="77777777" w:rsidR="009866DB" w:rsidRDefault="009866DB" w:rsidP="009866DB"/>
    <w:p w14:paraId="534E4F2B" w14:textId="77777777" w:rsidR="009866DB" w:rsidRPr="009866DB" w:rsidRDefault="009866DB" w:rsidP="009866DB">
      <w:pPr>
        <w:ind w:firstLine="720"/>
        <w:rPr>
          <w:sz w:val="22"/>
          <w:szCs w:val="22"/>
        </w:rPr>
      </w:pPr>
      <w:r w:rsidRPr="009866DB">
        <w:rPr>
          <w:sz w:val="22"/>
          <w:szCs w:val="22"/>
        </w:rPr>
        <w:t>Meeting ID: 929 8128 5260</w:t>
      </w:r>
    </w:p>
    <w:p w14:paraId="7E3FFD8F" w14:textId="77777777" w:rsidR="009866DB" w:rsidRPr="009866DB" w:rsidRDefault="009866DB" w:rsidP="009866DB">
      <w:pPr>
        <w:ind w:firstLine="720"/>
        <w:rPr>
          <w:sz w:val="22"/>
          <w:szCs w:val="22"/>
        </w:rPr>
      </w:pPr>
      <w:r w:rsidRPr="009866DB">
        <w:rPr>
          <w:sz w:val="22"/>
          <w:szCs w:val="22"/>
        </w:rPr>
        <w:t>Passcode: 136457</w:t>
      </w:r>
    </w:p>
    <w:p w14:paraId="77EF4816" w14:textId="77777777" w:rsidR="009866DB" w:rsidRPr="009866DB" w:rsidRDefault="009866DB" w:rsidP="009866DB">
      <w:pPr>
        <w:rPr>
          <w:sz w:val="22"/>
          <w:szCs w:val="22"/>
        </w:rPr>
      </w:pPr>
    </w:p>
    <w:p w14:paraId="31AD7EFC" w14:textId="77777777" w:rsidR="009866DB" w:rsidRPr="009866DB" w:rsidRDefault="009866DB" w:rsidP="009866DB">
      <w:pPr>
        <w:ind w:firstLine="720"/>
        <w:rPr>
          <w:sz w:val="22"/>
          <w:szCs w:val="22"/>
        </w:rPr>
      </w:pPr>
      <w:r w:rsidRPr="009866DB">
        <w:rPr>
          <w:sz w:val="22"/>
          <w:szCs w:val="22"/>
        </w:rPr>
        <w:t>Dial by your location</w:t>
      </w:r>
    </w:p>
    <w:p w14:paraId="67ED6149" w14:textId="39D795A8" w:rsidR="009866DB" w:rsidRPr="009866DB" w:rsidRDefault="009866DB" w:rsidP="009866DB">
      <w:pPr>
        <w:rPr>
          <w:sz w:val="22"/>
          <w:szCs w:val="22"/>
        </w:rPr>
      </w:pPr>
      <w:r w:rsidRPr="009866DB">
        <w:rPr>
          <w:sz w:val="22"/>
          <w:szCs w:val="22"/>
        </w:rPr>
        <w:t xml:space="preserve">        </w:t>
      </w:r>
      <w:r w:rsidRPr="009866DB">
        <w:rPr>
          <w:sz w:val="22"/>
          <w:szCs w:val="22"/>
        </w:rPr>
        <w:tab/>
        <w:t>+1 669 900 9128 US (San Jose)</w:t>
      </w:r>
    </w:p>
    <w:p w14:paraId="511DD061" w14:textId="776E169D" w:rsidR="008F49DC" w:rsidRPr="005934DF" w:rsidRDefault="0090197E" w:rsidP="009A4A3D">
      <w:pPr>
        <w:pStyle w:val="Subtitle"/>
        <w:ind w:left="2880"/>
        <w:rPr>
          <w:sz w:val="16"/>
          <w:szCs w:val="16"/>
        </w:rPr>
      </w:pPr>
      <w:r>
        <w:rPr>
          <w:sz w:val="22"/>
          <w:szCs w:val="22"/>
        </w:rPr>
        <w:t xml:space="preserve">  </w:t>
      </w:r>
      <w:r w:rsidR="007A0197">
        <w:rPr>
          <w:sz w:val="22"/>
          <w:szCs w:val="22"/>
        </w:rPr>
        <w:tab/>
      </w:r>
      <w:r w:rsidR="007A0197">
        <w:rPr>
          <w:sz w:val="22"/>
          <w:szCs w:val="22"/>
        </w:rPr>
        <w:tab/>
      </w:r>
      <w:r w:rsidR="007A0197">
        <w:rPr>
          <w:sz w:val="22"/>
          <w:szCs w:val="22"/>
        </w:rPr>
        <w:tab/>
      </w:r>
      <w:r w:rsidR="007A0197">
        <w:rPr>
          <w:sz w:val="22"/>
          <w:szCs w:val="22"/>
        </w:rPr>
        <w:tab/>
      </w:r>
    </w:p>
    <w:p w14:paraId="7FCFE86F" w14:textId="77777777" w:rsidR="008F49DC" w:rsidRPr="00EE70DB" w:rsidRDefault="0092069A" w:rsidP="008F49DC">
      <w:pPr>
        <w:pStyle w:val="Subtitle"/>
        <w:rPr>
          <w:bCs w:val="0"/>
          <w:color w:val="FF0000"/>
          <w:sz w:val="20"/>
          <w:szCs w:val="20"/>
        </w:rPr>
      </w:pPr>
      <w:r>
        <w:tab/>
      </w:r>
      <w:r>
        <w:tab/>
      </w:r>
      <w:r>
        <w:tab/>
      </w:r>
      <w:r>
        <w:tab/>
      </w:r>
      <w:r w:rsidR="00D62EDC">
        <w:rPr>
          <w:bCs w:val="0"/>
          <w:color w:val="FF0000"/>
          <w:sz w:val="28"/>
          <w:szCs w:val="28"/>
        </w:rPr>
        <w:pict w14:anchorId="626B51B7">
          <v:line id="_x0000_s1032" style="position:absolute;z-index:251656704;mso-position-horizontal-relative:text;mso-position-vertical-relative:text" from="1in,.4pt" to="306pt,.4pt" strokeweight="1.5pt"/>
        </w:pict>
      </w:r>
      <w:r w:rsidR="00013166" w:rsidRPr="0090197E">
        <w:rPr>
          <w:bCs w:val="0"/>
          <w:color w:val="FF0000"/>
          <w:sz w:val="28"/>
          <w:szCs w:val="28"/>
        </w:rPr>
        <w:t xml:space="preserve"> </w:t>
      </w:r>
    </w:p>
    <w:p w14:paraId="4B6D6F1A" w14:textId="77777777" w:rsidR="00AE528A" w:rsidRDefault="00933E6D" w:rsidP="00E12F85">
      <w:pPr>
        <w:numPr>
          <w:ilvl w:val="0"/>
          <w:numId w:val="1"/>
        </w:numPr>
        <w:tabs>
          <w:tab w:val="num" w:pos="720"/>
        </w:tabs>
        <w:ind w:right="-72" w:hanging="720"/>
        <w:rPr>
          <w:b/>
          <w:bCs/>
          <w:sz w:val="24"/>
        </w:rPr>
      </w:pPr>
      <w:r w:rsidRPr="007C64EF">
        <w:rPr>
          <w:b/>
          <w:bCs/>
          <w:sz w:val="24"/>
        </w:rPr>
        <w:t>Call to Order</w:t>
      </w:r>
      <w:r w:rsidR="0052552A" w:rsidRPr="007C64EF">
        <w:rPr>
          <w:b/>
          <w:bCs/>
          <w:sz w:val="24"/>
        </w:rPr>
        <w:tab/>
      </w:r>
      <w:r w:rsidR="0052552A" w:rsidRPr="007C64EF">
        <w:rPr>
          <w:b/>
          <w:bCs/>
          <w:sz w:val="24"/>
        </w:rPr>
        <w:tab/>
      </w:r>
      <w:r w:rsidR="0054666F" w:rsidRPr="007C64EF">
        <w:rPr>
          <w:b/>
          <w:bCs/>
          <w:sz w:val="24"/>
        </w:rPr>
        <w:tab/>
      </w:r>
      <w:r w:rsidR="0054666F" w:rsidRPr="007C64EF">
        <w:rPr>
          <w:b/>
          <w:bCs/>
          <w:sz w:val="24"/>
        </w:rPr>
        <w:tab/>
      </w:r>
      <w:r w:rsidR="0054666F" w:rsidRPr="007C64EF">
        <w:rPr>
          <w:b/>
          <w:bCs/>
          <w:sz w:val="24"/>
        </w:rPr>
        <w:tab/>
        <w:t xml:space="preserve">            </w:t>
      </w:r>
      <w:r w:rsidR="001C6C62" w:rsidRPr="007C64EF">
        <w:rPr>
          <w:b/>
          <w:bCs/>
          <w:sz w:val="24"/>
        </w:rPr>
        <w:t xml:space="preserve">    </w:t>
      </w:r>
      <w:r w:rsidR="0052541A" w:rsidRPr="007C64EF">
        <w:rPr>
          <w:b/>
          <w:bCs/>
          <w:sz w:val="24"/>
        </w:rPr>
        <w:t xml:space="preserve"> </w:t>
      </w:r>
      <w:r w:rsidR="001464E7" w:rsidRPr="007C64EF">
        <w:rPr>
          <w:b/>
          <w:bCs/>
          <w:sz w:val="24"/>
        </w:rPr>
        <w:tab/>
        <w:t xml:space="preserve">     </w:t>
      </w:r>
      <w:r w:rsidR="00F03E6A" w:rsidRPr="007C64EF">
        <w:rPr>
          <w:b/>
          <w:bCs/>
          <w:sz w:val="24"/>
        </w:rPr>
        <w:t xml:space="preserve"> </w:t>
      </w:r>
      <w:r w:rsidR="005834E7" w:rsidRPr="007C64EF">
        <w:rPr>
          <w:b/>
          <w:bCs/>
          <w:sz w:val="24"/>
        </w:rPr>
        <w:t xml:space="preserve">  </w:t>
      </w:r>
      <w:r w:rsidR="001E752F" w:rsidRPr="007C64EF">
        <w:rPr>
          <w:b/>
          <w:bCs/>
          <w:sz w:val="24"/>
        </w:rPr>
        <w:t xml:space="preserve"> </w:t>
      </w:r>
      <w:r w:rsidR="001C6C62" w:rsidRPr="007C64EF">
        <w:rPr>
          <w:b/>
          <w:bCs/>
          <w:sz w:val="24"/>
        </w:rPr>
        <w:t>Action</w:t>
      </w:r>
    </w:p>
    <w:p w14:paraId="404C1E33" w14:textId="77777777" w:rsidR="00EB021A" w:rsidRPr="00567A52" w:rsidRDefault="00EB021A" w:rsidP="00EB021A">
      <w:pPr>
        <w:ind w:left="720" w:right="-72"/>
        <w:rPr>
          <w:bCs/>
          <w:i/>
          <w:sz w:val="24"/>
        </w:rPr>
      </w:pPr>
      <w:r w:rsidRPr="00567A52">
        <w:rPr>
          <w:bCs/>
          <w:i/>
          <w:sz w:val="24"/>
        </w:rPr>
        <w:t xml:space="preserve">Note: This meeting is recorded for purposes of transcription. </w:t>
      </w:r>
    </w:p>
    <w:p w14:paraId="432F57A1" w14:textId="77777777" w:rsidR="000322BA" w:rsidRPr="00951FDE" w:rsidRDefault="000322BA" w:rsidP="000322BA">
      <w:pPr>
        <w:ind w:left="1080" w:right="-72"/>
        <w:rPr>
          <w:b/>
          <w:bCs/>
          <w:sz w:val="16"/>
          <w:szCs w:val="16"/>
        </w:rPr>
      </w:pPr>
    </w:p>
    <w:p w14:paraId="0A4191CF" w14:textId="14E97F96" w:rsidR="000322BA" w:rsidRDefault="000322BA" w:rsidP="00155E08">
      <w:pPr>
        <w:numPr>
          <w:ilvl w:val="0"/>
          <w:numId w:val="1"/>
        </w:numPr>
        <w:tabs>
          <w:tab w:val="num" w:pos="720"/>
        </w:tabs>
        <w:ind w:right="-169" w:hanging="720"/>
        <w:rPr>
          <w:b/>
          <w:bCs/>
          <w:sz w:val="24"/>
        </w:rPr>
      </w:pPr>
      <w:r>
        <w:rPr>
          <w:b/>
          <w:bCs/>
          <w:sz w:val="24"/>
        </w:rPr>
        <w:t>Introductions</w:t>
      </w:r>
      <w:r>
        <w:rPr>
          <w:b/>
          <w:bCs/>
          <w:sz w:val="24"/>
        </w:rPr>
        <w:tab/>
      </w:r>
      <w:r>
        <w:rPr>
          <w:b/>
          <w:bCs/>
          <w:sz w:val="24"/>
        </w:rPr>
        <w:tab/>
      </w:r>
      <w:r>
        <w:rPr>
          <w:b/>
          <w:bCs/>
          <w:sz w:val="24"/>
        </w:rPr>
        <w:tab/>
      </w:r>
      <w:r>
        <w:rPr>
          <w:b/>
          <w:bCs/>
          <w:sz w:val="24"/>
        </w:rPr>
        <w:tab/>
      </w:r>
      <w:r>
        <w:rPr>
          <w:b/>
          <w:bCs/>
          <w:sz w:val="24"/>
        </w:rPr>
        <w:tab/>
      </w:r>
      <w:r>
        <w:rPr>
          <w:b/>
          <w:bCs/>
          <w:sz w:val="24"/>
        </w:rPr>
        <w:tab/>
      </w:r>
      <w:r w:rsidR="00155E08">
        <w:rPr>
          <w:b/>
          <w:bCs/>
          <w:sz w:val="24"/>
        </w:rPr>
        <w:tab/>
      </w:r>
      <w:r w:rsidRPr="007C64EF">
        <w:rPr>
          <w:b/>
          <w:bCs/>
          <w:sz w:val="24"/>
        </w:rPr>
        <w:t>Information</w:t>
      </w:r>
    </w:p>
    <w:p w14:paraId="10836F45" w14:textId="77777777" w:rsidR="000322BA" w:rsidRPr="00951FDE" w:rsidRDefault="000322BA" w:rsidP="000322BA">
      <w:pPr>
        <w:pStyle w:val="ListParagraph"/>
        <w:rPr>
          <w:b/>
          <w:bCs/>
          <w:sz w:val="16"/>
          <w:szCs w:val="16"/>
        </w:rPr>
      </w:pPr>
    </w:p>
    <w:p w14:paraId="1D505EF8" w14:textId="1B654128" w:rsidR="000322BA" w:rsidRPr="000322BA" w:rsidRDefault="000322BA" w:rsidP="00155E08">
      <w:pPr>
        <w:numPr>
          <w:ilvl w:val="0"/>
          <w:numId w:val="1"/>
        </w:numPr>
        <w:tabs>
          <w:tab w:val="num" w:pos="720"/>
        </w:tabs>
        <w:ind w:right="-169" w:hanging="720"/>
        <w:rPr>
          <w:b/>
          <w:bCs/>
          <w:sz w:val="24"/>
        </w:rPr>
      </w:pPr>
      <w:r>
        <w:rPr>
          <w:b/>
          <w:bCs/>
          <w:sz w:val="24"/>
        </w:rPr>
        <w:t>Board Member Comments</w:t>
      </w:r>
      <w:r>
        <w:rPr>
          <w:b/>
          <w:bCs/>
          <w:sz w:val="24"/>
        </w:rPr>
        <w:tab/>
      </w:r>
      <w:r>
        <w:rPr>
          <w:b/>
          <w:bCs/>
          <w:sz w:val="24"/>
        </w:rPr>
        <w:tab/>
      </w:r>
      <w:r>
        <w:rPr>
          <w:b/>
          <w:bCs/>
          <w:sz w:val="24"/>
        </w:rPr>
        <w:tab/>
      </w:r>
      <w:r w:rsidR="00155E08">
        <w:rPr>
          <w:b/>
          <w:bCs/>
          <w:sz w:val="24"/>
        </w:rPr>
        <w:tab/>
      </w:r>
      <w:r w:rsidR="00155E08">
        <w:rPr>
          <w:b/>
          <w:bCs/>
          <w:sz w:val="24"/>
        </w:rPr>
        <w:tab/>
      </w:r>
      <w:r w:rsidRPr="007C64EF">
        <w:rPr>
          <w:b/>
          <w:bCs/>
          <w:sz w:val="24"/>
        </w:rPr>
        <w:t>Information</w:t>
      </w:r>
      <w:r w:rsidR="00155E08">
        <w:rPr>
          <w:b/>
          <w:bCs/>
          <w:sz w:val="24"/>
        </w:rPr>
        <w:t xml:space="preserve"> </w:t>
      </w:r>
    </w:p>
    <w:p w14:paraId="2F580CB6" w14:textId="77777777" w:rsidR="00C70EB3" w:rsidRPr="00951FDE" w:rsidRDefault="00C70EB3" w:rsidP="00C70EB3">
      <w:pPr>
        <w:ind w:left="1080" w:right="-72"/>
        <w:rPr>
          <w:b/>
          <w:bCs/>
          <w:sz w:val="16"/>
          <w:szCs w:val="16"/>
        </w:rPr>
      </w:pPr>
    </w:p>
    <w:p w14:paraId="5FEC79EE" w14:textId="60413661" w:rsidR="00C70EB3" w:rsidRDefault="00C70EB3" w:rsidP="00155E08">
      <w:pPr>
        <w:numPr>
          <w:ilvl w:val="0"/>
          <w:numId w:val="1"/>
        </w:numPr>
        <w:tabs>
          <w:tab w:val="num" w:pos="720"/>
        </w:tabs>
        <w:ind w:right="-169" w:hanging="720"/>
        <w:rPr>
          <w:b/>
          <w:bCs/>
          <w:sz w:val="24"/>
        </w:rPr>
      </w:pPr>
      <w:r w:rsidRPr="007C64EF">
        <w:rPr>
          <w:b/>
          <w:bCs/>
          <w:sz w:val="24"/>
        </w:rPr>
        <w:t>Public Comment</w:t>
      </w:r>
      <w:r w:rsidRPr="007C64EF">
        <w:rPr>
          <w:b/>
          <w:bCs/>
          <w:sz w:val="24"/>
        </w:rPr>
        <w:tab/>
      </w:r>
      <w:r w:rsidRPr="007C64EF">
        <w:rPr>
          <w:b/>
          <w:bCs/>
          <w:sz w:val="24"/>
        </w:rPr>
        <w:tab/>
      </w:r>
      <w:r w:rsidRPr="007C64EF">
        <w:rPr>
          <w:b/>
          <w:bCs/>
          <w:sz w:val="24"/>
        </w:rPr>
        <w:tab/>
      </w:r>
      <w:r w:rsidRPr="007C64EF">
        <w:rPr>
          <w:b/>
          <w:bCs/>
          <w:sz w:val="24"/>
        </w:rPr>
        <w:tab/>
      </w:r>
      <w:r w:rsidR="00155E08">
        <w:rPr>
          <w:b/>
          <w:bCs/>
          <w:sz w:val="24"/>
        </w:rPr>
        <w:tab/>
      </w:r>
      <w:r w:rsidR="00155E08">
        <w:rPr>
          <w:b/>
          <w:bCs/>
          <w:sz w:val="24"/>
        </w:rPr>
        <w:tab/>
      </w:r>
      <w:r w:rsidRPr="007C64EF">
        <w:rPr>
          <w:b/>
          <w:bCs/>
          <w:sz w:val="24"/>
        </w:rPr>
        <w:t>Information</w:t>
      </w:r>
    </w:p>
    <w:p w14:paraId="62A837C7" w14:textId="77777777" w:rsidR="00BA1A92" w:rsidRDefault="00BA1A92" w:rsidP="00BA1A92">
      <w:pPr>
        <w:tabs>
          <w:tab w:val="left" w:pos="720"/>
          <w:tab w:val="right" w:pos="7470"/>
          <w:tab w:val="right" w:pos="9180"/>
        </w:tabs>
        <w:ind w:left="720" w:right="-72"/>
        <w:rPr>
          <w:bCs/>
          <w:i/>
          <w:sz w:val="24"/>
        </w:rPr>
      </w:pPr>
      <w:r w:rsidRPr="00567A52">
        <w:rPr>
          <w:bCs/>
          <w:i/>
          <w:sz w:val="24"/>
        </w:rPr>
        <w:t>Any person</w:t>
      </w:r>
      <w:r>
        <w:rPr>
          <w:bCs/>
          <w:i/>
          <w:sz w:val="24"/>
        </w:rPr>
        <w:t xml:space="preserve"> </w:t>
      </w:r>
      <w:r w:rsidRPr="00567A52">
        <w:rPr>
          <w:bCs/>
          <w:i/>
          <w:sz w:val="24"/>
        </w:rPr>
        <w:t xml:space="preserve">may directly address the Board at this time on any item on the </w:t>
      </w:r>
      <w:proofErr w:type="gramStart"/>
      <w:r w:rsidRPr="00567A52">
        <w:rPr>
          <w:bCs/>
          <w:i/>
          <w:sz w:val="24"/>
        </w:rPr>
        <w:t>Agenda</w:t>
      </w:r>
      <w:proofErr w:type="gramEnd"/>
      <w:r w:rsidRPr="00567A52">
        <w:rPr>
          <w:bCs/>
          <w:i/>
          <w:sz w:val="24"/>
        </w:rPr>
        <w:t>, or on any other items of interest to the public that is within the subject matter jurisdiction of the Board. Comments are to be confined to no more than 3 minutes.</w:t>
      </w:r>
    </w:p>
    <w:p w14:paraId="3062FAED" w14:textId="013858F7" w:rsidR="00BA1A92" w:rsidRDefault="00BA1A92" w:rsidP="00BA1A92">
      <w:pPr>
        <w:pStyle w:val="ListParagraph"/>
        <w:rPr>
          <w:b/>
          <w:bCs/>
          <w:sz w:val="24"/>
        </w:rPr>
      </w:pPr>
    </w:p>
    <w:p w14:paraId="69B9A2D7" w14:textId="77777777" w:rsidR="00BA1A92" w:rsidRDefault="00BA1A92" w:rsidP="00BA1A92">
      <w:pPr>
        <w:pStyle w:val="ListParagraph"/>
        <w:rPr>
          <w:b/>
          <w:bCs/>
          <w:sz w:val="24"/>
        </w:rPr>
      </w:pPr>
    </w:p>
    <w:p w14:paraId="45462E17" w14:textId="2DC88154" w:rsidR="00BA1A92" w:rsidRDefault="00BA1A92" w:rsidP="00155E08">
      <w:pPr>
        <w:numPr>
          <w:ilvl w:val="0"/>
          <w:numId w:val="1"/>
        </w:numPr>
        <w:tabs>
          <w:tab w:val="num" w:pos="720"/>
        </w:tabs>
        <w:ind w:right="-169" w:hanging="720"/>
        <w:rPr>
          <w:b/>
          <w:bCs/>
          <w:sz w:val="24"/>
        </w:rPr>
      </w:pPr>
      <w:r>
        <w:rPr>
          <w:b/>
          <w:bCs/>
          <w:sz w:val="24"/>
        </w:rPr>
        <w:lastRenderedPageBreak/>
        <w:t>Adoption of Resolution</w:t>
      </w:r>
      <w:r w:rsidR="00E07357">
        <w:rPr>
          <w:b/>
          <w:bCs/>
          <w:sz w:val="24"/>
        </w:rPr>
        <w:t xml:space="preserve"> for Remote Attendance Pursuant  </w:t>
      </w:r>
      <w:r>
        <w:rPr>
          <w:b/>
          <w:bCs/>
          <w:sz w:val="24"/>
        </w:rPr>
        <w:t xml:space="preserve">     Action</w:t>
      </w:r>
    </w:p>
    <w:p w14:paraId="00162C2A" w14:textId="446411CC" w:rsidR="00E07357" w:rsidRDefault="00E07357" w:rsidP="00E07357">
      <w:pPr>
        <w:ind w:left="720" w:right="-169"/>
        <w:rPr>
          <w:b/>
          <w:bCs/>
          <w:sz w:val="24"/>
        </w:rPr>
      </w:pPr>
      <w:r>
        <w:rPr>
          <w:b/>
          <w:bCs/>
          <w:sz w:val="24"/>
        </w:rPr>
        <w:t xml:space="preserve">To AB </w:t>
      </w:r>
      <w:r w:rsidR="00535888">
        <w:rPr>
          <w:b/>
          <w:bCs/>
          <w:sz w:val="24"/>
        </w:rPr>
        <w:t>361</w:t>
      </w:r>
    </w:p>
    <w:p w14:paraId="00F8681F" w14:textId="4E0BA8FC" w:rsidR="00BA1A92" w:rsidRDefault="00BA1A92" w:rsidP="00BA1A92">
      <w:pPr>
        <w:ind w:left="720" w:right="-72"/>
        <w:rPr>
          <w:i/>
          <w:iCs/>
          <w:sz w:val="24"/>
        </w:rPr>
      </w:pPr>
      <w:r w:rsidRPr="00BA1A92">
        <w:rPr>
          <w:i/>
          <w:iCs/>
          <w:sz w:val="24"/>
        </w:rPr>
        <w:t xml:space="preserve">Adopt </w:t>
      </w:r>
      <w:r>
        <w:rPr>
          <w:i/>
          <w:iCs/>
          <w:sz w:val="24"/>
        </w:rPr>
        <w:t xml:space="preserve">resolution setting forth findings required under Assembly Bill 361 allowing K/T AAA to continue holding its meetings remotely according to the </w:t>
      </w:r>
      <w:r w:rsidR="00020CF5">
        <w:rPr>
          <w:i/>
          <w:iCs/>
          <w:sz w:val="24"/>
        </w:rPr>
        <w:t>modified Brown Act teleconferencing provisions set forth in AB 361.</w:t>
      </w:r>
    </w:p>
    <w:p w14:paraId="1EAB0A31" w14:textId="77777777" w:rsidR="00020CF5" w:rsidRPr="000F4024" w:rsidRDefault="00020CF5" w:rsidP="00BA1A92">
      <w:pPr>
        <w:ind w:left="720" w:right="-72"/>
        <w:rPr>
          <w:i/>
          <w:iCs/>
          <w:sz w:val="16"/>
          <w:szCs w:val="16"/>
        </w:rPr>
      </w:pPr>
    </w:p>
    <w:p w14:paraId="6B88FA54" w14:textId="27A601C7" w:rsidR="00BA1A92" w:rsidRDefault="00467928" w:rsidP="00155E08">
      <w:pPr>
        <w:numPr>
          <w:ilvl w:val="0"/>
          <w:numId w:val="1"/>
        </w:numPr>
        <w:tabs>
          <w:tab w:val="num" w:pos="720"/>
        </w:tabs>
        <w:ind w:right="-169" w:hanging="720"/>
        <w:rPr>
          <w:b/>
          <w:bCs/>
          <w:sz w:val="24"/>
        </w:rPr>
      </w:pPr>
      <w:r>
        <w:rPr>
          <w:b/>
          <w:bCs/>
          <w:sz w:val="24"/>
        </w:rPr>
        <w:t xml:space="preserve">Re-approve Minutes of the July 19, </w:t>
      </w:r>
      <w:proofErr w:type="gramStart"/>
      <w:r>
        <w:rPr>
          <w:b/>
          <w:bCs/>
          <w:sz w:val="24"/>
        </w:rPr>
        <w:t>2021</w:t>
      </w:r>
      <w:proofErr w:type="gramEnd"/>
      <w:r>
        <w:rPr>
          <w:b/>
          <w:bCs/>
          <w:sz w:val="24"/>
        </w:rPr>
        <w:t xml:space="preserve"> Governing </w:t>
      </w:r>
      <w:r w:rsidR="00CC0844">
        <w:rPr>
          <w:b/>
          <w:bCs/>
          <w:sz w:val="24"/>
        </w:rPr>
        <w:tab/>
        <w:t xml:space="preserve">         </w:t>
      </w:r>
      <w:r w:rsidR="00D135C2" w:rsidRPr="00D135C2">
        <w:rPr>
          <w:b/>
          <w:bCs/>
          <w:sz w:val="24"/>
        </w:rPr>
        <w:t>Action</w:t>
      </w:r>
    </w:p>
    <w:p w14:paraId="6FF8392C" w14:textId="0F037177" w:rsidR="00467928" w:rsidRDefault="00CC0844" w:rsidP="00467928">
      <w:pPr>
        <w:ind w:left="720" w:right="-169"/>
        <w:rPr>
          <w:b/>
          <w:bCs/>
          <w:sz w:val="24"/>
        </w:rPr>
      </w:pPr>
      <w:r>
        <w:rPr>
          <w:b/>
          <w:bCs/>
          <w:sz w:val="24"/>
        </w:rPr>
        <w:t xml:space="preserve">Board </w:t>
      </w:r>
      <w:r w:rsidR="00467928">
        <w:rPr>
          <w:b/>
          <w:bCs/>
          <w:sz w:val="24"/>
        </w:rPr>
        <w:t xml:space="preserve">Meeting. </w:t>
      </w:r>
    </w:p>
    <w:p w14:paraId="7AA587AD" w14:textId="77777777" w:rsidR="003E0244" w:rsidRDefault="003E0244" w:rsidP="003E0244">
      <w:pPr>
        <w:ind w:left="810" w:right="-169"/>
        <w:rPr>
          <w:b/>
          <w:bCs/>
          <w:sz w:val="24"/>
        </w:rPr>
      </w:pPr>
    </w:p>
    <w:p w14:paraId="3459F139" w14:textId="435DC986" w:rsidR="003E0244" w:rsidRDefault="003E0244" w:rsidP="00155E08">
      <w:pPr>
        <w:numPr>
          <w:ilvl w:val="0"/>
          <w:numId w:val="1"/>
        </w:numPr>
        <w:tabs>
          <w:tab w:val="num" w:pos="720"/>
        </w:tabs>
        <w:ind w:right="-169" w:hanging="720"/>
        <w:rPr>
          <w:b/>
          <w:bCs/>
          <w:sz w:val="24"/>
        </w:rPr>
      </w:pPr>
      <w:r>
        <w:rPr>
          <w:b/>
          <w:bCs/>
          <w:sz w:val="24"/>
        </w:rPr>
        <w:t>Approv</w:t>
      </w:r>
      <w:r w:rsidR="00467928">
        <w:rPr>
          <w:b/>
          <w:bCs/>
          <w:sz w:val="24"/>
        </w:rPr>
        <w:t xml:space="preserve">e </w:t>
      </w:r>
      <w:r w:rsidR="00CC0844">
        <w:rPr>
          <w:b/>
          <w:bCs/>
          <w:sz w:val="24"/>
        </w:rPr>
        <w:t xml:space="preserve">Contract </w:t>
      </w:r>
      <w:r w:rsidR="00CC0844" w:rsidRPr="00CC0844">
        <w:rPr>
          <w:b/>
          <w:bCs/>
          <w:i/>
          <w:iCs/>
          <w:sz w:val="24"/>
        </w:rPr>
        <w:t>MI-2122-15</w:t>
      </w:r>
      <w:r w:rsidR="00CC0844">
        <w:rPr>
          <w:b/>
          <w:bCs/>
          <w:sz w:val="24"/>
        </w:rPr>
        <w:t xml:space="preserve">, the </w:t>
      </w:r>
      <w:r>
        <w:rPr>
          <w:b/>
          <w:bCs/>
          <w:sz w:val="24"/>
        </w:rPr>
        <w:t>Medicare</w:t>
      </w:r>
      <w:r w:rsidR="00CC0844">
        <w:rPr>
          <w:b/>
          <w:bCs/>
          <w:sz w:val="24"/>
        </w:rPr>
        <w:tab/>
      </w:r>
      <w:r w:rsidR="00CC0844">
        <w:rPr>
          <w:b/>
          <w:bCs/>
          <w:sz w:val="24"/>
        </w:rPr>
        <w:tab/>
        <w:t xml:space="preserve">         </w:t>
      </w:r>
      <w:r>
        <w:rPr>
          <w:b/>
          <w:bCs/>
          <w:sz w:val="24"/>
        </w:rPr>
        <w:t>Action</w:t>
      </w:r>
    </w:p>
    <w:p w14:paraId="5672BD5A" w14:textId="79A1CE58" w:rsidR="00D135C2" w:rsidRDefault="003E0244" w:rsidP="00D135C2">
      <w:pPr>
        <w:ind w:left="720" w:right="-169"/>
        <w:rPr>
          <w:b/>
          <w:bCs/>
          <w:sz w:val="24"/>
        </w:rPr>
      </w:pPr>
      <w:r>
        <w:rPr>
          <w:b/>
          <w:bCs/>
          <w:sz w:val="24"/>
        </w:rPr>
        <w:t>Improvement for Patients and Providers Act (MIPPA)</w:t>
      </w:r>
      <w:r w:rsidR="00CC0844">
        <w:rPr>
          <w:b/>
          <w:bCs/>
          <w:sz w:val="24"/>
        </w:rPr>
        <w:t xml:space="preserve">, </w:t>
      </w:r>
      <w:r w:rsidR="00AB4909">
        <w:rPr>
          <w:b/>
          <w:bCs/>
          <w:sz w:val="24"/>
        </w:rPr>
        <w:t xml:space="preserve">and </w:t>
      </w:r>
      <w:r w:rsidR="00BE37FE">
        <w:rPr>
          <w:b/>
          <w:bCs/>
          <w:sz w:val="24"/>
        </w:rPr>
        <w:t>R</w:t>
      </w:r>
      <w:r w:rsidR="00CC0844">
        <w:rPr>
          <w:b/>
          <w:bCs/>
          <w:sz w:val="24"/>
        </w:rPr>
        <w:t xml:space="preserve">atify </w:t>
      </w:r>
      <w:r w:rsidR="00BE37FE">
        <w:rPr>
          <w:b/>
          <w:bCs/>
          <w:sz w:val="24"/>
        </w:rPr>
        <w:t>S</w:t>
      </w:r>
      <w:r w:rsidR="00CC0844">
        <w:rPr>
          <w:b/>
          <w:bCs/>
          <w:sz w:val="24"/>
        </w:rPr>
        <w:t>ignature of the Chair</w:t>
      </w:r>
    </w:p>
    <w:p w14:paraId="2183CCCA" w14:textId="7567D5EE" w:rsidR="003E0244" w:rsidRPr="003E0244" w:rsidRDefault="003E0244" w:rsidP="00D135C2">
      <w:pPr>
        <w:ind w:left="720" w:right="-169"/>
        <w:rPr>
          <w:i/>
          <w:iCs/>
          <w:sz w:val="24"/>
        </w:rPr>
      </w:pPr>
      <w:r w:rsidRPr="003E0244">
        <w:rPr>
          <w:i/>
          <w:iCs/>
          <w:sz w:val="24"/>
        </w:rPr>
        <w:t xml:space="preserve">(MI-2122-15) </w:t>
      </w:r>
      <w:r>
        <w:rPr>
          <w:i/>
          <w:iCs/>
          <w:sz w:val="24"/>
        </w:rPr>
        <w:t>C</w:t>
      </w:r>
      <w:r w:rsidRPr="003E0244">
        <w:rPr>
          <w:i/>
          <w:iCs/>
          <w:sz w:val="24"/>
        </w:rPr>
        <w:t xml:space="preserve">ontract </w:t>
      </w:r>
      <w:r>
        <w:rPr>
          <w:i/>
          <w:iCs/>
          <w:sz w:val="24"/>
        </w:rPr>
        <w:t xml:space="preserve">term Sept 1, </w:t>
      </w:r>
      <w:proofErr w:type="gramStart"/>
      <w:r>
        <w:rPr>
          <w:i/>
          <w:iCs/>
          <w:sz w:val="24"/>
        </w:rPr>
        <w:t>2021</w:t>
      </w:r>
      <w:proofErr w:type="gramEnd"/>
      <w:r>
        <w:rPr>
          <w:i/>
          <w:iCs/>
          <w:sz w:val="24"/>
        </w:rPr>
        <w:t xml:space="preserve"> through August 31, 2022</w:t>
      </w:r>
    </w:p>
    <w:p w14:paraId="61639630" w14:textId="41F5255B" w:rsidR="00C70EB3" w:rsidRPr="00951FDE" w:rsidRDefault="00BA1A92" w:rsidP="00BA1A92">
      <w:pPr>
        <w:tabs>
          <w:tab w:val="left" w:pos="720"/>
          <w:tab w:val="right" w:pos="7470"/>
          <w:tab w:val="right" w:pos="9180"/>
        </w:tabs>
        <w:ind w:left="720" w:right="-72"/>
        <w:rPr>
          <w:b/>
          <w:bCs/>
          <w:color w:val="0000FF"/>
          <w:sz w:val="16"/>
          <w:szCs w:val="16"/>
        </w:rPr>
      </w:pPr>
      <w:r>
        <w:rPr>
          <w:bCs/>
          <w:i/>
          <w:sz w:val="24"/>
        </w:rPr>
        <w:t xml:space="preserve"> </w:t>
      </w:r>
    </w:p>
    <w:p w14:paraId="448599E9" w14:textId="7C148EA8" w:rsidR="00B110F6" w:rsidRDefault="00F2153D" w:rsidP="00B110F6">
      <w:pPr>
        <w:numPr>
          <w:ilvl w:val="0"/>
          <w:numId w:val="1"/>
        </w:numPr>
        <w:tabs>
          <w:tab w:val="num" w:pos="720"/>
        </w:tabs>
        <w:ind w:right="-72" w:hanging="720"/>
        <w:rPr>
          <w:b/>
          <w:bCs/>
          <w:sz w:val="24"/>
        </w:rPr>
      </w:pPr>
      <w:r w:rsidRPr="007C64EF">
        <w:rPr>
          <w:b/>
          <w:bCs/>
          <w:sz w:val="24"/>
        </w:rPr>
        <w:t xml:space="preserve">Approval of Minutes </w:t>
      </w:r>
      <w:r w:rsidR="00AE12AC">
        <w:rPr>
          <w:b/>
          <w:bCs/>
          <w:sz w:val="24"/>
        </w:rPr>
        <w:t>of</w:t>
      </w:r>
      <w:r w:rsidR="00332851">
        <w:rPr>
          <w:b/>
          <w:bCs/>
          <w:sz w:val="24"/>
        </w:rPr>
        <w:t xml:space="preserve"> </w:t>
      </w:r>
      <w:r w:rsidR="009B382B">
        <w:rPr>
          <w:b/>
          <w:bCs/>
          <w:sz w:val="24"/>
        </w:rPr>
        <w:t>October 18</w:t>
      </w:r>
      <w:r w:rsidR="00F42F0C">
        <w:rPr>
          <w:b/>
          <w:bCs/>
          <w:sz w:val="24"/>
        </w:rPr>
        <w:t xml:space="preserve">, </w:t>
      </w:r>
      <w:proofErr w:type="gramStart"/>
      <w:r w:rsidR="00F42F0C">
        <w:rPr>
          <w:b/>
          <w:bCs/>
          <w:sz w:val="24"/>
        </w:rPr>
        <w:t>202</w:t>
      </w:r>
      <w:r w:rsidR="004344C0">
        <w:rPr>
          <w:b/>
          <w:bCs/>
          <w:sz w:val="24"/>
        </w:rPr>
        <w:t>1</w:t>
      </w:r>
      <w:proofErr w:type="gramEnd"/>
      <w:r w:rsidRPr="006F5330">
        <w:rPr>
          <w:b/>
          <w:bCs/>
          <w:sz w:val="24"/>
        </w:rPr>
        <w:tab/>
      </w:r>
      <w:r w:rsidR="00B110F6" w:rsidRPr="007C64EF">
        <w:rPr>
          <w:b/>
          <w:bCs/>
          <w:sz w:val="24"/>
        </w:rPr>
        <w:tab/>
        <w:t xml:space="preserve">        </w:t>
      </w:r>
      <w:r w:rsidR="00C92578" w:rsidRPr="007C64EF">
        <w:rPr>
          <w:b/>
          <w:bCs/>
          <w:sz w:val="24"/>
        </w:rPr>
        <w:tab/>
        <w:t xml:space="preserve">     </w:t>
      </w:r>
      <w:r w:rsidR="00F03E6A" w:rsidRPr="007C64EF">
        <w:rPr>
          <w:b/>
          <w:bCs/>
          <w:sz w:val="24"/>
        </w:rPr>
        <w:t xml:space="preserve"> </w:t>
      </w:r>
      <w:r w:rsidR="005834E7" w:rsidRPr="007C64EF">
        <w:rPr>
          <w:b/>
          <w:bCs/>
          <w:sz w:val="24"/>
        </w:rPr>
        <w:t xml:space="preserve">  </w:t>
      </w:r>
      <w:r w:rsidR="001E752F" w:rsidRPr="007C64EF">
        <w:rPr>
          <w:b/>
          <w:bCs/>
          <w:sz w:val="24"/>
        </w:rPr>
        <w:t xml:space="preserve"> </w:t>
      </w:r>
      <w:r w:rsidRPr="007C64EF">
        <w:rPr>
          <w:b/>
          <w:bCs/>
          <w:sz w:val="24"/>
        </w:rPr>
        <w:t>Action</w:t>
      </w:r>
    </w:p>
    <w:p w14:paraId="546E5DC1" w14:textId="77777777" w:rsidR="00210954" w:rsidRDefault="00210954" w:rsidP="00210954">
      <w:pPr>
        <w:ind w:left="720" w:right="-72"/>
        <w:rPr>
          <w:b/>
          <w:bCs/>
          <w:sz w:val="24"/>
        </w:rPr>
      </w:pPr>
      <w:r w:rsidRPr="00567A52">
        <w:rPr>
          <w:i/>
          <w:iCs/>
          <w:sz w:val="24"/>
        </w:rPr>
        <w:t>Members of the Governing Board may make additions or corrections to</w:t>
      </w:r>
    </w:p>
    <w:p w14:paraId="290F9459" w14:textId="77777777" w:rsidR="00581C76" w:rsidRPr="00F67E6E" w:rsidRDefault="00210954" w:rsidP="00F67E6E">
      <w:pPr>
        <w:ind w:right="-72"/>
        <w:rPr>
          <w:i/>
          <w:iCs/>
          <w:sz w:val="24"/>
        </w:rPr>
      </w:pPr>
      <w:r>
        <w:rPr>
          <w:b/>
          <w:bCs/>
          <w:sz w:val="24"/>
        </w:rPr>
        <w:tab/>
      </w:r>
      <w:r w:rsidRPr="001D414C">
        <w:rPr>
          <w:i/>
          <w:iCs/>
          <w:sz w:val="24"/>
        </w:rPr>
        <w:t>the minutes of the previous meeting.</w:t>
      </w:r>
      <w:r w:rsidR="00E350E8">
        <w:rPr>
          <w:b/>
          <w:bCs/>
          <w:color w:val="FF0000"/>
          <w:sz w:val="24"/>
        </w:rPr>
        <w:t xml:space="preserve">  </w:t>
      </w:r>
    </w:p>
    <w:p w14:paraId="3C9A0C93" w14:textId="5BC0DA8B" w:rsidR="00432CC9" w:rsidRPr="00951FDE" w:rsidRDefault="00432CC9" w:rsidP="00332851">
      <w:pPr>
        <w:tabs>
          <w:tab w:val="left" w:pos="360"/>
        </w:tabs>
        <w:ind w:right="-79"/>
        <w:rPr>
          <w:b/>
          <w:bCs/>
          <w:color w:val="FF0000"/>
          <w:sz w:val="16"/>
          <w:szCs w:val="16"/>
        </w:rPr>
      </w:pPr>
      <w:r>
        <w:rPr>
          <w:bCs/>
          <w:sz w:val="24"/>
        </w:rPr>
        <w:tab/>
      </w:r>
    </w:p>
    <w:p w14:paraId="72A15202" w14:textId="6717F2AA" w:rsidR="00150EB3" w:rsidRDefault="00D95691" w:rsidP="0053109D">
      <w:pPr>
        <w:numPr>
          <w:ilvl w:val="0"/>
          <w:numId w:val="1"/>
        </w:numPr>
        <w:tabs>
          <w:tab w:val="num" w:pos="720"/>
        </w:tabs>
        <w:ind w:left="720" w:right="-72" w:hanging="630"/>
        <w:rPr>
          <w:b/>
          <w:bCs/>
          <w:sz w:val="24"/>
        </w:rPr>
      </w:pPr>
      <w:r>
        <w:rPr>
          <w:b/>
          <w:bCs/>
          <w:sz w:val="24"/>
        </w:rPr>
        <w:t>Election of Chair and Vice Chair for 2022</w:t>
      </w:r>
      <w:r>
        <w:rPr>
          <w:b/>
          <w:bCs/>
          <w:sz w:val="24"/>
        </w:rPr>
        <w:tab/>
      </w:r>
      <w:r>
        <w:rPr>
          <w:b/>
          <w:bCs/>
          <w:sz w:val="24"/>
        </w:rPr>
        <w:tab/>
      </w:r>
      <w:r w:rsidR="009C0598">
        <w:rPr>
          <w:b/>
          <w:bCs/>
          <w:sz w:val="24"/>
        </w:rPr>
        <w:tab/>
        <w:t xml:space="preserve">         Ac</w:t>
      </w:r>
      <w:r w:rsidR="0068310B" w:rsidRPr="00150EB3">
        <w:rPr>
          <w:b/>
          <w:bCs/>
          <w:sz w:val="24"/>
        </w:rPr>
        <w:t>tio</w:t>
      </w:r>
      <w:r w:rsidR="00150EB3" w:rsidRPr="00150EB3">
        <w:rPr>
          <w:b/>
          <w:bCs/>
          <w:sz w:val="24"/>
        </w:rPr>
        <w:t>n</w:t>
      </w:r>
    </w:p>
    <w:p w14:paraId="139E5B02" w14:textId="5B004CE4" w:rsidR="0068310B" w:rsidRPr="0068310B" w:rsidRDefault="00D95691" w:rsidP="00D95691">
      <w:pPr>
        <w:ind w:right="-72" w:firstLine="720"/>
        <w:rPr>
          <w:b/>
          <w:bCs/>
          <w:sz w:val="24"/>
        </w:rPr>
      </w:pPr>
      <w:r>
        <w:rPr>
          <w:b/>
          <w:bCs/>
          <w:sz w:val="24"/>
        </w:rPr>
        <w:t>(Res. No. 22-001)</w:t>
      </w:r>
    </w:p>
    <w:p w14:paraId="4C0C0EE6" w14:textId="77087979" w:rsidR="00210954" w:rsidRDefault="00210954" w:rsidP="00D64D15">
      <w:pPr>
        <w:ind w:left="1440" w:right="-169"/>
        <w:rPr>
          <w:b/>
          <w:bCs/>
          <w:color w:val="0070C0"/>
          <w:sz w:val="16"/>
          <w:szCs w:val="16"/>
        </w:rPr>
      </w:pPr>
    </w:p>
    <w:p w14:paraId="05A46659" w14:textId="40405A40" w:rsidR="00B61499" w:rsidRDefault="00D95691" w:rsidP="00332851">
      <w:pPr>
        <w:numPr>
          <w:ilvl w:val="0"/>
          <w:numId w:val="1"/>
        </w:numPr>
        <w:tabs>
          <w:tab w:val="num" w:pos="720"/>
        </w:tabs>
        <w:ind w:right="-72" w:hanging="720"/>
        <w:rPr>
          <w:b/>
          <w:bCs/>
          <w:sz w:val="24"/>
        </w:rPr>
      </w:pPr>
      <w:r>
        <w:rPr>
          <w:b/>
          <w:bCs/>
          <w:sz w:val="24"/>
        </w:rPr>
        <w:t>Governing Board Meeting Schedule</w:t>
      </w:r>
      <w:r>
        <w:rPr>
          <w:b/>
          <w:bCs/>
          <w:sz w:val="24"/>
        </w:rPr>
        <w:tab/>
      </w:r>
      <w:r>
        <w:rPr>
          <w:b/>
          <w:bCs/>
          <w:sz w:val="24"/>
        </w:rPr>
        <w:tab/>
      </w:r>
      <w:r>
        <w:rPr>
          <w:b/>
          <w:bCs/>
          <w:sz w:val="24"/>
        </w:rPr>
        <w:tab/>
        <w:t xml:space="preserve">         Ac</w:t>
      </w:r>
      <w:r w:rsidR="00902835" w:rsidRPr="00936FAF">
        <w:rPr>
          <w:b/>
          <w:bCs/>
          <w:sz w:val="24"/>
        </w:rPr>
        <w:t>tio</w:t>
      </w:r>
      <w:r w:rsidR="00D135C2">
        <w:rPr>
          <w:b/>
          <w:bCs/>
          <w:sz w:val="24"/>
        </w:rPr>
        <w:t>n</w:t>
      </w:r>
    </w:p>
    <w:p w14:paraId="7FD31FA4" w14:textId="1729F160" w:rsidR="00D135C2" w:rsidRPr="00327715" w:rsidRDefault="00D135C2" w:rsidP="00D135C2">
      <w:pPr>
        <w:ind w:left="720" w:right="-72"/>
        <w:rPr>
          <w:i/>
          <w:iCs/>
          <w:sz w:val="24"/>
        </w:rPr>
      </w:pPr>
      <w:r w:rsidRPr="00327715">
        <w:rPr>
          <w:i/>
          <w:iCs/>
          <w:sz w:val="24"/>
        </w:rPr>
        <w:t>Calendaring of 2022 Governing Board meeting dates</w:t>
      </w:r>
    </w:p>
    <w:p w14:paraId="24AF0AF6" w14:textId="77777777" w:rsidR="00327715" w:rsidRPr="00B95A61" w:rsidRDefault="00327715" w:rsidP="00327715">
      <w:pPr>
        <w:ind w:right="-72" w:firstLine="720"/>
        <w:rPr>
          <w:b/>
          <w:bCs/>
          <w:sz w:val="24"/>
        </w:rPr>
      </w:pPr>
      <w:r>
        <w:rPr>
          <w:b/>
          <w:bCs/>
          <w:sz w:val="24"/>
        </w:rPr>
        <w:t>(Res. No. 22</w:t>
      </w:r>
      <w:r w:rsidRPr="00B95A61">
        <w:rPr>
          <w:b/>
          <w:bCs/>
          <w:sz w:val="24"/>
        </w:rPr>
        <w:t>-002)</w:t>
      </w:r>
    </w:p>
    <w:p w14:paraId="64050DF6" w14:textId="77777777" w:rsidR="00D135C2" w:rsidRPr="0053109D" w:rsidRDefault="00D135C2" w:rsidP="00D135C2">
      <w:pPr>
        <w:ind w:left="1080" w:right="-72"/>
        <w:rPr>
          <w:b/>
          <w:bCs/>
          <w:sz w:val="16"/>
          <w:szCs w:val="16"/>
        </w:rPr>
      </w:pPr>
    </w:p>
    <w:p w14:paraId="1EBFD44D" w14:textId="60AE623F" w:rsidR="00D135C2" w:rsidRDefault="00327715" w:rsidP="0009777F">
      <w:pPr>
        <w:numPr>
          <w:ilvl w:val="0"/>
          <w:numId w:val="1"/>
        </w:numPr>
        <w:tabs>
          <w:tab w:val="num" w:pos="720"/>
        </w:tabs>
        <w:ind w:right="-72" w:hanging="810"/>
        <w:rPr>
          <w:b/>
          <w:bCs/>
          <w:sz w:val="24"/>
        </w:rPr>
      </w:pPr>
      <w:r>
        <w:rPr>
          <w:b/>
          <w:bCs/>
          <w:sz w:val="24"/>
        </w:rPr>
        <w:t>Re-appointment of Advisory Council Member</w:t>
      </w:r>
      <w:r>
        <w:rPr>
          <w:b/>
          <w:bCs/>
          <w:sz w:val="24"/>
        </w:rPr>
        <w:tab/>
      </w:r>
      <w:r>
        <w:rPr>
          <w:b/>
          <w:bCs/>
          <w:sz w:val="24"/>
        </w:rPr>
        <w:tab/>
        <w:t xml:space="preserve">         Action</w:t>
      </w:r>
    </w:p>
    <w:p w14:paraId="392CA544" w14:textId="02231CC0" w:rsidR="00327715" w:rsidRPr="00D135C2" w:rsidRDefault="00327715" w:rsidP="00327715">
      <w:pPr>
        <w:ind w:left="720" w:right="-169"/>
        <w:rPr>
          <w:i/>
          <w:iCs/>
          <w:sz w:val="24"/>
        </w:rPr>
      </w:pPr>
      <w:r w:rsidRPr="00D135C2">
        <w:rPr>
          <w:i/>
          <w:iCs/>
          <w:sz w:val="24"/>
        </w:rPr>
        <w:t>Appointment of Suzann Wray</w:t>
      </w:r>
      <w:r>
        <w:rPr>
          <w:i/>
          <w:iCs/>
          <w:sz w:val="24"/>
        </w:rPr>
        <w:t xml:space="preserve"> to Governing Board</w:t>
      </w:r>
      <w:r w:rsidR="00EE6F60">
        <w:rPr>
          <w:i/>
          <w:iCs/>
          <w:sz w:val="24"/>
        </w:rPr>
        <w:t>-</w:t>
      </w:r>
      <w:r>
        <w:rPr>
          <w:i/>
          <w:iCs/>
          <w:sz w:val="24"/>
        </w:rPr>
        <w:t xml:space="preserve">appointed Council Seat # 13 </w:t>
      </w:r>
      <w:r w:rsidRPr="00327715">
        <w:rPr>
          <w:b/>
          <w:bCs/>
          <w:i/>
          <w:iCs/>
          <w:sz w:val="24"/>
        </w:rPr>
        <w:t>(Res. No. 22-003)</w:t>
      </w:r>
    </w:p>
    <w:p w14:paraId="3D39492B" w14:textId="3517D0FA" w:rsidR="005F219F" w:rsidRPr="00EA04A2" w:rsidRDefault="00EF418E" w:rsidP="00D95691">
      <w:pPr>
        <w:ind w:right="-72" w:firstLine="720"/>
        <w:rPr>
          <w:bCs/>
          <w:sz w:val="16"/>
          <w:szCs w:val="16"/>
        </w:rPr>
      </w:pPr>
      <w:r>
        <w:rPr>
          <w:i/>
          <w:iCs/>
          <w:sz w:val="24"/>
        </w:rPr>
        <w:tab/>
      </w:r>
    </w:p>
    <w:p w14:paraId="096CFAC5" w14:textId="06599D57" w:rsidR="00C552B9" w:rsidRDefault="00EE6F60" w:rsidP="0009777F">
      <w:pPr>
        <w:numPr>
          <w:ilvl w:val="0"/>
          <w:numId w:val="1"/>
        </w:numPr>
        <w:tabs>
          <w:tab w:val="num" w:pos="720"/>
        </w:tabs>
        <w:ind w:right="-169" w:hanging="810"/>
        <w:rPr>
          <w:b/>
          <w:bCs/>
          <w:sz w:val="24"/>
        </w:rPr>
      </w:pPr>
      <w:r>
        <w:rPr>
          <w:b/>
          <w:bCs/>
          <w:sz w:val="24"/>
        </w:rPr>
        <w:t>Title III</w:t>
      </w:r>
      <w:r w:rsidR="00C552B9">
        <w:rPr>
          <w:b/>
          <w:bCs/>
          <w:sz w:val="24"/>
        </w:rPr>
        <w:t>-E Family Caregiver Support</w:t>
      </w:r>
      <w:proofErr w:type="gramStart"/>
      <w:r w:rsidR="00C552B9">
        <w:rPr>
          <w:b/>
          <w:bCs/>
          <w:sz w:val="24"/>
        </w:rPr>
        <w:t xml:space="preserve">   </w:t>
      </w:r>
      <w:r w:rsidR="00C552B9" w:rsidRPr="0053109D">
        <w:rPr>
          <w:bCs/>
          <w:i/>
          <w:sz w:val="24"/>
        </w:rPr>
        <w:t>(</w:t>
      </w:r>
      <w:proofErr w:type="gramEnd"/>
      <w:r w:rsidR="00C552B9" w:rsidRPr="0053109D">
        <w:rPr>
          <w:bCs/>
          <w:i/>
          <w:sz w:val="24"/>
        </w:rPr>
        <w:t>Israel Guardado)</w:t>
      </w:r>
      <w:r w:rsidR="00C552B9" w:rsidRPr="0053109D">
        <w:rPr>
          <w:b/>
          <w:bCs/>
          <w:sz w:val="24"/>
        </w:rPr>
        <w:t xml:space="preserve">   </w:t>
      </w:r>
      <w:r w:rsidR="00C552B9" w:rsidRPr="00A46901">
        <w:rPr>
          <w:sz w:val="24"/>
        </w:rPr>
        <w:t xml:space="preserve"> </w:t>
      </w:r>
      <w:r w:rsidR="00C552B9">
        <w:rPr>
          <w:sz w:val="24"/>
        </w:rPr>
        <w:t xml:space="preserve">     </w:t>
      </w:r>
      <w:r w:rsidR="00C552B9" w:rsidRPr="00EE6F60">
        <w:rPr>
          <w:b/>
          <w:bCs/>
          <w:sz w:val="24"/>
        </w:rPr>
        <w:t>Action</w:t>
      </w:r>
    </w:p>
    <w:p w14:paraId="404AF3FF" w14:textId="020A171A" w:rsidR="00A518D3" w:rsidRPr="00C552B9" w:rsidRDefault="00C552B9" w:rsidP="00C552B9">
      <w:pPr>
        <w:ind w:right="-169" w:firstLine="720"/>
        <w:rPr>
          <w:b/>
          <w:bCs/>
          <w:sz w:val="24"/>
        </w:rPr>
      </w:pPr>
      <w:r>
        <w:rPr>
          <w:b/>
          <w:bCs/>
          <w:sz w:val="24"/>
        </w:rPr>
        <w:t>Tulare County Contracts</w:t>
      </w:r>
      <w:proofErr w:type="gramStart"/>
      <w:r>
        <w:rPr>
          <w:b/>
          <w:bCs/>
          <w:sz w:val="24"/>
        </w:rPr>
        <w:t xml:space="preserve">   </w:t>
      </w:r>
      <w:r w:rsidR="00EE6F60" w:rsidRPr="00EE6F60">
        <w:rPr>
          <w:b/>
          <w:bCs/>
          <w:i/>
          <w:iCs/>
          <w:sz w:val="24"/>
        </w:rPr>
        <w:t>(</w:t>
      </w:r>
      <w:proofErr w:type="gramEnd"/>
      <w:r w:rsidR="00EE6F60" w:rsidRPr="00EE6F60">
        <w:rPr>
          <w:b/>
          <w:bCs/>
          <w:i/>
          <w:iCs/>
          <w:sz w:val="24"/>
        </w:rPr>
        <w:t>Res. No. 22-004)</w:t>
      </w:r>
    </w:p>
    <w:p w14:paraId="511E033B" w14:textId="3A1A6C58" w:rsidR="00A518D3" w:rsidRPr="00EA04A2" w:rsidRDefault="00A518D3" w:rsidP="00EE6F60">
      <w:pPr>
        <w:ind w:right="-259"/>
        <w:rPr>
          <w:b/>
          <w:bCs/>
          <w:sz w:val="16"/>
          <w:szCs w:val="16"/>
        </w:rPr>
      </w:pPr>
    </w:p>
    <w:p w14:paraId="4EAEBEAF" w14:textId="21A904F8" w:rsidR="00A518D3" w:rsidRPr="00CC0844" w:rsidRDefault="00A46901" w:rsidP="0009777F">
      <w:pPr>
        <w:numPr>
          <w:ilvl w:val="0"/>
          <w:numId w:val="1"/>
        </w:numPr>
        <w:tabs>
          <w:tab w:val="num" w:pos="720"/>
        </w:tabs>
        <w:ind w:right="-169" w:hanging="810"/>
        <w:rPr>
          <w:bCs/>
          <w:i/>
          <w:sz w:val="24"/>
        </w:rPr>
      </w:pPr>
      <w:r>
        <w:rPr>
          <w:b/>
          <w:bCs/>
          <w:sz w:val="24"/>
        </w:rPr>
        <w:t>California Dept. of Aging (</w:t>
      </w:r>
      <w:proofErr w:type="gramStart"/>
      <w:r>
        <w:rPr>
          <w:b/>
          <w:bCs/>
          <w:sz w:val="24"/>
        </w:rPr>
        <w:t xml:space="preserve">CDA)   </w:t>
      </w:r>
      <w:proofErr w:type="gramEnd"/>
      <w:r>
        <w:rPr>
          <w:b/>
          <w:bCs/>
          <w:sz w:val="24"/>
        </w:rPr>
        <w:t xml:space="preserve"> </w:t>
      </w:r>
      <w:r w:rsidR="001F0197">
        <w:rPr>
          <w:b/>
          <w:bCs/>
          <w:sz w:val="24"/>
        </w:rPr>
        <w:t xml:space="preserve">      </w:t>
      </w:r>
      <w:r w:rsidRPr="00A46901">
        <w:rPr>
          <w:bCs/>
          <w:i/>
          <w:sz w:val="24"/>
        </w:rPr>
        <w:t xml:space="preserve">(Israel </w:t>
      </w:r>
      <w:proofErr w:type="spellStart"/>
      <w:r w:rsidRPr="00A46901">
        <w:rPr>
          <w:bCs/>
          <w:i/>
          <w:sz w:val="24"/>
        </w:rPr>
        <w:t>Guradado</w:t>
      </w:r>
      <w:proofErr w:type="spellEnd"/>
      <w:r w:rsidRPr="00A46901">
        <w:rPr>
          <w:bCs/>
          <w:i/>
          <w:sz w:val="24"/>
        </w:rPr>
        <w:t>)</w:t>
      </w:r>
      <w:r>
        <w:rPr>
          <w:bCs/>
          <w:i/>
          <w:sz w:val="24"/>
        </w:rPr>
        <w:tab/>
      </w:r>
      <w:r w:rsidRPr="00A46901">
        <w:rPr>
          <w:b/>
          <w:iCs/>
          <w:sz w:val="24"/>
        </w:rPr>
        <w:t xml:space="preserve"> Information</w:t>
      </w:r>
    </w:p>
    <w:p w14:paraId="55EAFBC4" w14:textId="1C2A039E" w:rsidR="00CC0844" w:rsidRDefault="00CC0844" w:rsidP="00CC0844">
      <w:pPr>
        <w:ind w:left="720" w:right="-169"/>
        <w:rPr>
          <w:b/>
          <w:iCs/>
          <w:sz w:val="24"/>
        </w:rPr>
      </w:pPr>
      <w:r>
        <w:rPr>
          <w:b/>
          <w:iCs/>
          <w:sz w:val="24"/>
        </w:rPr>
        <w:t>Area Plan Contract Amendment #2 for Increased Funding</w:t>
      </w:r>
    </w:p>
    <w:p w14:paraId="29925A0C" w14:textId="5B814FCE" w:rsidR="00CC0844" w:rsidRPr="00F37ECA" w:rsidRDefault="00CC0844" w:rsidP="00CC0844">
      <w:pPr>
        <w:numPr>
          <w:ilvl w:val="0"/>
          <w:numId w:val="9"/>
        </w:numPr>
        <w:ind w:right="-259"/>
        <w:rPr>
          <w:b/>
          <w:bCs/>
          <w:sz w:val="24"/>
        </w:rPr>
      </w:pPr>
      <w:r>
        <w:rPr>
          <w:i/>
          <w:iCs/>
          <w:sz w:val="24"/>
        </w:rPr>
        <w:t>AP-2122-15 Amendment # 2     $239,444</w:t>
      </w:r>
      <w:r>
        <w:rPr>
          <w:i/>
          <w:iCs/>
          <w:sz w:val="24"/>
        </w:rPr>
        <w:tab/>
      </w:r>
    </w:p>
    <w:p w14:paraId="3FF78E96" w14:textId="77777777" w:rsidR="00CC0844" w:rsidRPr="00EA04A2" w:rsidRDefault="00CC0844" w:rsidP="00CC0844">
      <w:pPr>
        <w:ind w:left="810" w:right="-169"/>
        <w:rPr>
          <w:bCs/>
          <w:i/>
          <w:sz w:val="16"/>
          <w:szCs w:val="16"/>
        </w:rPr>
      </w:pPr>
    </w:p>
    <w:p w14:paraId="16D0A8E8" w14:textId="15B8D413" w:rsidR="00CC0844" w:rsidRPr="00CC0844" w:rsidRDefault="00F63131" w:rsidP="00F63131">
      <w:pPr>
        <w:numPr>
          <w:ilvl w:val="0"/>
          <w:numId w:val="1"/>
        </w:numPr>
        <w:tabs>
          <w:tab w:val="num" w:pos="720"/>
        </w:tabs>
        <w:ind w:right="-259" w:hanging="810"/>
        <w:rPr>
          <w:bCs/>
          <w:i/>
          <w:sz w:val="24"/>
        </w:rPr>
      </w:pPr>
      <w:r w:rsidRPr="00F63131">
        <w:rPr>
          <w:b/>
          <w:iCs/>
          <w:sz w:val="24"/>
        </w:rPr>
        <w:t>California Senior Legislature (</w:t>
      </w:r>
      <w:proofErr w:type="gramStart"/>
      <w:r w:rsidRPr="00F63131">
        <w:rPr>
          <w:b/>
          <w:iCs/>
          <w:sz w:val="24"/>
        </w:rPr>
        <w:t xml:space="preserve">CSL) </w:t>
      </w:r>
      <w:r w:rsidR="001F0197">
        <w:rPr>
          <w:b/>
          <w:iCs/>
          <w:sz w:val="24"/>
        </w:rPr>
        <w:t xml:space="preserve">  </w:t>
      </w:r>
      <w:proofErr w:type="gramEnd"/>
      <w:r w:rsidR="001F0197">
        <w:rPr>
          <w:b/>
          <w:iCs/>
          <w:sz w:val="24"/>
        </w:rPr>
        <w:t xml:space="preserve">  </w:t>
      </w:r>
      <w:r w:rsidRPr="001F0197">
        <w:rPr>
          <w:bCs/>
          <w:i/>
          <w:sz w:val="24"/>
        </w:rPr>
        <w:t>(Jamie Sh</w:t>
      </w:r>
      <w:r w:rsidR="001F0197" w:rsidRPr="001F0197">
        <w:rPr>
          <w:bCs/>
          <w:i/>
          <w:sz w:val="24"/>
        </w:rPr>
        <w:t>arma)</w:t>
      </w:r>
      <w:r>
        <w:rPr>
          <w:bCs/>
          <w:iCs/>
          <w:sz w:val="24"/>
        </w:rPr>
        <w:tab/>
        <w:t xml:space="preserve">  </w:t>
      </w:r>
      <w:r w:rsidRPr="00F63131">
        <w:rPr>
          <w:b/>
          <w:iCs/>
          <w:sz w:val="24"/>
        </w:rPr>
        <w:t>Information</w:t>
      </w:r>
    </w:p>
    <w:p w14:paraId="606DDF9D" w14:textId="02234766" w:rsidR="00CC0844" w:rsidRPr="001F0197" w:rsidRDefault="001F0197" w:rsidP="001F0197">
      <w:pPr>
        <w:ind w:left="720" w:right="-169"/>
        <w:rPr>
          <w:b/>
          <w:iCs/>
          <w:sz w:val="24"/>
        </w:rPr>
      </w:pPr>
      <w:r w:rsidRPr="001F0197">
        <w:rPr>
          <w:b/>
          <w:iCs/>
          <w:sz w:val="24"/>
        </w:rPr>
        <w:t>Elections</w:t>
      </w:r>
    </w:p>
    <w:p w14:paraId="09DD4147" w14:textId="6EAC9CAA" w:rsidR="0079690B" w:rsidRPr="00B47489" w:rsidRDefault="0079690B" w:rsidP="001F0197">
      <w:pPr>
        <w:ind w:right="-72" w:firstLine="720"/>
        <w:rPr>
          <w:bCs/>
          <w:sz w:val="16"/>
          <w:szCs w:val="16"/>
        </w:rPr>
      </w:pPr>
      <w:r>
        <w:rPr>
          <w:i/>
          <w:iCs/>
          <w:sz w:val="24"/>
        </w:rPr>
        <w:tab/>
      </w:r>
    </w:p>
    <w:p w14:paraId="10DA9A57" w14:textId="6E22C6DD" w:rsidR="00901A2F" w:rsidRPr="00327715" w:rsidRDefault="00946541" w:rsidP="0009777F">
      <w:pPr>
        <w:numPr>
          <w:ilvl w:val="0"/>
          <w:numId w:val="1"/>
        </w:numPr>
        <w:tabs>
          <w:tab w:val="num" w:pos="720"/>
        </w:tabs>
        <w:ind w:right="-169" w:hanging="810"/>
        <w:rPr>
          <w:b/>
          <w:bCs/>
          <w:sz w:val="24"/>
        </w:rPr>
      </w:pPr>
      <w:r w:rsidRPr="00327715">
        <w:rPr>
          <w:b/>
          <w:bCs/>
          <w:sz w:val="24"/>
        </w:rPr>
        <w:t>Staff Reports</w:t>
      </w:r>
      <w:r w:rsidRPr="00327715">
        <w:rPr>
          <w:b/>
          <w:bCs/>
          <w:sz w:val="24"/>
        </w:rPr>
        <w:tab/>
      </w:r>
      <w:r w:rsidRPr="00327715">
        <w:rPr>
          <w:b/>
          <w:bCs/>
          <w:sz w:val="24"/>
        </w:rPr>
        <w:tab/>
      </w:r>
      <w:r w:rsidR="00F367C2" w:rsidRPr="00327715">
        <w:rPr>
          <w:b/>
          <w:bCs/>
          <w:sz w:val="24"/>
        </w:rPr>
        <w:tab/>
      </w:r>
      <w:r w:rsidR="00F367C2" w:rsidRPr="00327715">
        <w:rPr>
          <w:b/>
          <w:bCs/>
          <w:sz w:val="24"/>
        </w:rPr>
        <w:tab/>
      </w:r>
      <w:r w:rsidR="00F367C2" w:rsidRPr="00327715">
        <w:rPr>
          <w:b/>
          <w:bCs/>
          <w:sz w:val="24"/>
        </w:rPr>
        <w:tab/>
      </w:r>
      <w:r w:rsidR="00F367C2" w:rsidRPr="00327715">
        <w:rPr>
          <w:b/>
          <w:bCs/>
          <w:sz w:val="24"/>
        </w:rPr>
        <w:tab/>
      </w:r>
      <w:r w:rsidR="00CF5FCA" w:rsidRPr="00327715">
        <w:rPr>
          <w:b/>
          <w:bCs/>
          <w:sz w:val="24"/>
        </w:rPr>
        <w:t xml:space="preserve">           </w:t>
      </w:r>
      <w:r w:rsidR="009C0598" w:rsidRPr="00327715">
        <w:rPr>
          <w:b/>
          <w:bCs/>
          <w:sz w:val="24"/>
        </w:rPr>
        <w:t xml:space="preserve"> </w:t>
      </w:r>
      <w:r w:rsidR="00A46901">
        <w:rPr>
          <w:b/>
          <w:bCs/>
          <w:sz w:val="24"/>
        </w:rPr>
        <w:t xml:space="preserve"> </w:t>
      </w:r>
      <w:r w:rsidR="00F367C2" w:rsidRPr="00327715">
        <w:rPr>
          <w:b/>
          <w:bCs/>
          <w:sz w:val="24"/>
        </w:rPr>
        <w:t>Information</w:t>
      </w:r>
    </w:p>
    <w:p w14:paraId="4B900182" w14:textId="5B7475D5" w:rsidR="00724425" w:rsidRPr="00327715" w:rsidRDefault="00327715" w:rsidP="00724425">
      <w:pPr>
        <w:numPr>
          <w:ilvl w:val="0"/>
          <w:numId w:val="9"/>
        </w:numPr>
        <w:ind w:right="-259"/>
        <w:rPr>
          <w:i/>
          <w:iCs/>
          <w:sz w:val="24"/>
        </w:rPr>
      </w:pPr>
      <w:r w:rsidRPr="00327715">
        <w:rPr>
          <w:i/>
          <w:iCs/>
          <w:sz w:val="24"/>
        </w:rPr>
        <w:t xml:space="preserve">Update regarding </w:t>
      </w:r>
      <w:proofErr w:type="gramStart"/>
      <w:r w:rsidRPr="00327715">
        <w:rPr>
          <w:i/>
          <w:iCs/>
          <w:sz w:val="24"/>
        </w:rPr>
        <w:t xml:space="preserve">SCAN </w:t>
      </w:r>
      <w:r w:rsidR="00EC47E5">
        <w:rPr>
          <w:i/>
          <w:iCs/>
          <w:sz w:val="24"/>
        </w:rPr>
        <w:t xml:space="preserve"> /</w:t>
      </w:r>
      <w:proofErr w:type="gramEnd"/>
      <w:r w:rsidR="00EC47E5">
        <w:rPr>
          <w:i/>
          <w:iCs/>
          <w:sz w:val="24"/>
        </w:rPr>
        <w:t xml:space="preserve"> </w:t>
      </w:r>
      <w:r w:rsidRPr="00327715">
        <w:rPr>
          <w:i/>
          <w:iCs/>
          <w:sz w:val="24"/>
        </w:rPr>
        <w:t xml:space="preserve">Master Plan on Aging </w:t>
      </w:r>
      <w:r w:rsidR="00EA04A2">
        <w:rPr>
          <w:i/>
          <w:iCs/>
          <w:sz w:val="24"/>
        </w:rPr>
        <w:t>c</w:t>
      </w:r>
      <w:r w:rsidRPr="00327715">
        <w:rPr>
          <w:i/>
          <w:iCs/>
          <w:sz w:val="24"/>
        </w:rPr>
        <w:t>ontract</w:t>
      </w:r>
      <w:r>
        <w:rPr>
          <w:i/>
          <w:iCs/>
          <w:sz w:val="24"/>
        </w:rPr>
        <w:t xml:space="preserve"> (Dayna Wild)</w:t>
      </w:r>
    </w:p>
    <w:p w14:paraId="6E96A5ED" w14:textId="4A569464" w:rsidR="00724425" w:rsidRDefault="00327715" w:rsidP="00DC00B6">
      <w:pPr>
        <w:numPr>
          <w:ilvl w:val="0"/>
          <w:numId w:val="9"/>
        </w:numPr>
        <w:ind w:right="-259"/>
        <w:rPr>
          <w:i/>
          <w:iCs/>
          <w:sz w:val="24"/>
        </w:rPr>
      </w:pPr>
      <w:r>
        <w:rPr>
          <w:i/>
          <w:iCs/>
          <w:sz w:val="24"/>
        </w:rPr>
        <w:t>Area Plan Update</w:t>
      </w:r>
      <w:r w:rsidR="0053109D">
        <w:rPr>
          <w:i/>
          <w:iCs/>
          <w:sz w:val="24"/>
        </w:rPr>
        <w:t xml:space="preserve"> (APU)</w:t>
      </w:r>
      <w:r>
        <w:rPr>
          <w:i/>
          <w:iCs/>
          <w:sz w:val="24"/>
        </w:rPr>
        <w:t xml:space="preserve"> – annual APU</w:t>
      </w:r>
      <w:r w:rsidR="0053109D">
        <w:rPr>
          <w:i/>
          <w:iCs/>
          <w:sz w:val="24"/>
        </w:rPr>
        <w:t xml:space="preserve"> to Four Year Area Plan</w:t>
      </w:r>
      <w:r>
        <w:rPr>
          <w:i/>
          <w:iCs/>
          <w:sz w:val="24"/>
        </w:rPr>
        <w:t xml:space="preserve"> </w:t>
      </w:r>
      <w:r w:rsidR="004D4BE3">
        <w:rPr>
          <w:i/>
          <w:iCs/>
          <w:sz w:val="24"/>
        </w:rPr>
        <w:t>(Israel Guardado)</w:t>
      </w:r>
    </w:p>
    <w:p w14:paraId="55428C76" w14:textId="5CBD2A01" w:rsidR="00A46901" w:rsidRPr="00327715" w:rsidRDefault="00A46901" w:rsidP="00DC00B6">
      <w:pPr>
        <w:numPr>
          <w:ilvl w:val="0"/>
          <w:numId w:val="9"/>
        </w:numPr>
        <w:ind w:right="-259"/>
        <w:rPr>
          <w:i/>
          <w:iCs/>
          <w:sz w:val="24"/>
        </w:rPr>
      </w:pPr>
      <w:r>
        <w:rPr>
          <w:i/>
          <w:iCs/>
          <w:sz w:val="24"/>
        </w:rPr>
        <w:t>2022 Senior Day in the Park event</w:t>
      </w:r>
      <w:r w:rsidR="004D4BE3">
        <w:rPr>
          <w:i/>
          <w:iCs/>
          <w:sz w:val="24"/>
        </w:rPr>
        <w:t xml:space="preserve"> (Jamie Sharma)</w:t>
      </w:r>
    </w:p>
    <w:p w14:paraId="232E328C" w14:textId="3516D09E" w:rsidR="007569A4" w:rsidRPr="00F37ECA" w:rsidRDefault="00F37ECA" w:rsidP="007569A4">
      <w:pPr>
        <w:numPr>
          <w:ilvl w:val="0"/>
          <w:numId w:val="9"/>
        </w:numPr>
        <w:ind w:right="-259"/>
        <w:rPr>
          <w:i/>
          <w:iCs/>
          <w:sz w:val="24"/>
        </w:rPr>
      </w:pPr>
      <w:r>
        <w:rPr>
          <w:i/>
          <w:iCs/>
          <w:sz w:val="24"/>
        </w:rPr>
        <w:t xml:space="preserve">CDFA </w:t>
      </w:r>
      <w:r w:rsidRPr="00F37ECA">
        <w:rPr>
          <w:i/>
          <w:iCs/>
          <w:sz w:val="24"/>
        </w:rPr>
        <w:t xml:space="preserve">Farmers Market Coupons for the 2022 </w:t>
      </w:r>
      <w:r w:rsidR="00EA04A2">
        <w:rPr>
          <w:i/>
          <w:iCs/>
          <w:sz w:val="24"/>
        </w:rPr>
        <w:t>s</w:t>
      </w:r>
      <w:r w:rsidRPr="00F37ECA">
        <w:rPr>
          <w:i/>
          <w:iCs/>
          <w:sz w:val="24"/>
        </w:rPr>
        <w:t>eason</w:t>
      </w:r>
      <w:r w:rsidR="004D4BE3">
        <w:rPr>
          <w:i/>
          <w:iCs/>
          <w:sz w:val="24"/>
        </w:rPr>
        <w:t xml:space="preserve"> (Bonnie Quiroz)</w:t>
      </w:r>
    </w:p>
    <w:p w14:paraId="7372144A" w14:textId="6D0E4AD0" w:rsidR="0053109D" w:rsidRPr="00327715" w:rsidRDefault="0053109D" w:rsidP="007569A4">
      <w:pPr>
        <w:numPr>
          <w:ilvl w:val="0"/>
          <w:numId w:val="9"/>
        </w:numPr>
        <w:ind w:right="-259"/>
        <w:rPr>
          <w:i/>
          <w:iCs/>
          <w:sz w:val="24"/>
        </w:rPr>
      </w:pPr>
      <w:r>
        <w:rPr>
          <w:i/>
          <w:iCs/>
          <w:sz w:val="24"/>
        </w:rPr>
        <w:t xml:space="preserve">Staff </w:t>
      </w:r>
      <w:r w:rsidR="00EA04A2">
        <w:rPr>
          <w:i/>
          <w:iCs/>
          <w:sz w:val="24"/>
        </w:rPr>
        <w:t>t</w:t>
      </w:r>
      <w:r>
        <w:rPr>
          <w:i/>
          <w:iCs/>
          <w:sz w:val="24"/>
        </w:rPr>
        <w:t>ribute</w:t>
      </w:r>
      <w:r w:rsidR="004D4BE3">
        <w:rPr>
          <w:i/>
          <w:iCs/>
          <w:sz w:val="24"/>
        </w:rPr>
        <w:t xml:space="preserve"> (John Maur</w:t>
      </w:r>
      <w:r w:rsidR="00EA04A2">
        <w:rPr>
          <w:i/>
          <w:iCs/>
          <w:sz w:val="24"/>
        </w:rPr>
        <w:t>o</w:t>
      </w:r>
      <w:r w:rsidR="004D4BE3">
        <w:rPr>
          <w:i/>
          <w:iCs/>
          <w:sz w:val="24"/>
        </w:rPr>
        <w:t>)</w:t>
      </w:r>
    </w:p>
    <w:p w14:paraId="33F43D16" w14:textId="77777777" w:rsidR="00724425" w:rsidRPr="00D95691" w:rsidRDefault="00724425" w:rsidP="00724425">
      <w:pPr>
        <w:ind w:left="1440" w:right="-259"/>
        <w:rPr>
          <w:iCs/>
          <w:sz w:val="16"/>
          <w:szCs w:val="16"/>
          <w:highlight w:val="yellow"/>
        </w:rPr>
      </w:pPr>
    </w:p>
    <w:p w14:paraId="53C62FFE" w14:textId="04FD1F6A" w:rsidR="009E4783" w:rsidRDefault="002F3A62" w:rsidP="0009777F">
      <w:pPr>
        <w:numPr>
          <w:ilvl w:val="0"/>
          <w:numId w:val="1"/>
        </w:numPr>
        <w:tabs>
          <w:tab w:val="num" w:pos="720"/>
        </w:tabs>
        <w:ind w:right="-79" w:hanging="810"/>
        <w:rPr>
          <w:b/>
          <w:bCs/>
          <w:sz w:val="24"/>
        </w:rPr>
      </w:pPr>
      <w:r w:rsidRPr="0079690B">
        <w:rPr>
          <w:b/>
          <w:bCs/>
          <w:sz w:val="24"/>
        </w:rPr>
        <w:t>Advisory Council Report</w:t>
      </w:r>
      <w:r w:rsidR="00EE4A00" w:rsidRPr="0079690B">
        <w:rPr>
          <w:b/>
          <w:bCs/>
          <w:sz w:val="24"/>
        </w:rPr>
        <w:t xml:space="preserve"> </w:t>
      </w:r>
      <w:proofErr w:type="gramStart"/>
      <w:r w:rsidR="00EE4A00" w:rsidRPr="0079690B">
        <w:rPr>
          <w:b/>
          <w:bCs/>
          <w:sz w:val="24"/>
        </w:rPr>
        <w:t xml:space="preserve">   </w:t>
      </w:r>
      <w:r w:rsidR="00EE4A00" w:rsidRPr="0079690B">
        <w:rPr>
          <w:i/>
          <w:iCs/>
          <w:sz w:val="24"/>
        </w:rPr>
        <w:t>(</w:t>
      </w:r>
      <w:proofErr w:type="gramEnd"/>
      <w:r w:rsidR="00EE4A00" w:rsidRPr="0079690B">
        <w:rPr>
          <w:i/>
          <w:iCs/>
          <w:sz w:val="24"/>
        </w:rPr>
        <w:t>Bobbie Wartson, Chair)</w:t>
      </w:r>
      <w:r w:rsidRPr="0079690B">
        <w:rPr>
          <w:b/>
          <w:bCs/>
          <w:sz w:val="24"/>
        </w:rPr>
        <w:tab/>
        <w:t>Information</w:t>
      </w:r>
    </w:p>
    <w:p w14:paraId="7DAADFB9" w14:textId="77777777" w:rsidR="0009777F" w:rsidRPr="004D4BE3" w:rsidRDefault="0009777F" w:rsidP="0009777F">
      <w:pPr>
        <w:ind w:left="1080" w:right="-79"/>
        <w:rPr>
          <w:b/>
          <w:bCs/>
          <w:sz w:val="16"/>
          <w:szCs w:val="16"/>
        </w:rPr>
      </w:pPr>
    </w:p>
    <w:p w14:paraId="1FEDE87F" w14:textId="2E757B10" w:rsidR="0009777F" w:rsidRPr="009866DB" w:rsidRDefault="0009777F" w:rsidP="0009777F">
      <w:pPr>
        <w:numPr>
          <w:ilvl w:val="0"/>
          <w:numId w:val="1"/>
        </w:numPr>
        <w:tabs>
          <w:tab w:val="num" w:pos="720"/>
        </w:tabs>
        <w:ind w:right="-79" w:hanging="810"/>
        <w:rPr>
          <w:b/>
          <w:bCs/>
          <w:sz w:val="24"/>
        </w:rPr>
      </w:pPr>
      <w:r>
        <w:rPr>
          <w:b/>
          <w:bCs/>
          <w:sz w:val="24"/>
        </w:rPr>
        <w:t>Adjourn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Action</w:t>
      </w:r>
    </w:p>
    <w:p w14:paraId="14EBA2E3" w14:textId="37DCC60C" w:rsidR="004E70BB" w:rsidRPr="0009777F" w:rsidRDefault="004E70BB" w:rsidP="0009777F">
      <w:pPr>
        <w:ind w:right="-72"/>
        <w:rPr>
          <w:b/>
          <w:bCs/>
          <w:sz w:val="16"/>
          <w:szCs w:val="16"/>
        </w:rPr>
      </w:pPr>
      <w:r w:rsidRPr="00A63538">
        <w:rPr>
          <w:b/>
          <w:bCs/>
          <w:sz w:val="24"/>
        </w:rPr>
        <w:t xml:space="preserve">       </w:t>
      </w:r>
      <w:r>
        <w:rPr>
          <w:b/>
          <w:bCs/>
          <w:sz w:val="24"/>
        </w:rPr>
        <w:tab/>
      </w:r>
      <w:r>
        <w:rPr>
          <w:b/>
          <w:bCs/>
          <w:sz w:val="24"/>
        </w:rPr>
        <w:tab/>
      </w:r>
      <w:r>
        <w:rPr>
          <w:b/>
          <w:bCs/>
          <w:sz w:val="24"/>
        </w:rPr>
        <w:tab/>
      </w:r>
      <w:r>
        <w:rPr>
          <w:b/>
          <w:bCs/>
          <w:sz w:val="24"/>
        </w:rPr>
        <w:tab/>
      </w:r>
      <w:r>
        <w:rPr>
          <w:b/>
          <w:bCs/>
          <w:sz w:val="24"/>
        </w:rPr>
        <w:tab/>
      </w:r>
      <w:r>
        <w:rPr>
          <w:b/>
          <w:bCs/>
          <w:sz w:val="24"/>
        </w:rPr>
        <w:tab/>
        <w:t xml:space="preserve">        </w:t>
      </w:r>
    </w:p>
    <w:p w14:paraId="67EBA4FA" w14:textId="600144E6" w:rsidR="00EE4A00" w:rsidRDefault="00EE4A00" w:rsidP="00EE4A00">
      <w:pPr>
        <w:ind w:right="-72"/>
        <w:rPr>
          <w:b/>
          <w:bCs/>
          <w:sz w:val="24"/>
        </w:rPr>
      </w:pPr>
    </w:p>
    <w:p w14:paraId="2BBD11E9" w14:textId="77777777" w:rsidR="004D4BE3" w:rsidRPr="001B216F" w:rsidRDefault="004D4BE3" w:rsidP="00EE4A00">
      <w:pPr>
        <w:ind w:right="-72"/>
        <w:rPr>
          <w:b/>
          <w:bCs/>
          <w:sz w:val="24"/>
        </w:rPr>
      </w:pPr>
    </w:p>
    <w:p w14:paraId="2ED49A55" w14:textId="77777777" w:rsidR="008F324B" w:rsidRPr="00DC00B6" w:rsidRDefault="007616DB" w:rsidP="00BF56C3">
      <w:pPr>
        <w:tabs>
          <w:tab w:val="left" w:pos="-1620"/>
          <w:tab w:val="left" w:pos="-990"/>
          <w:tab w:val="left" w:pos="1080"/>
          <w:tab w:val="right" w:pos="7470"/>
          <w:tab w:val="right" w:pos="9180"/>
        </w:tabs>
        <w:ind w:left="-990" w:hanging="540"/>
        <w:jc w:val="center"/>
        <w:rPr>
          <w:rStyle w:val="QuickFormat3"/>
          <w:rFonts w:ascii="Times New Roman" w:hAnsi="Times New Roman" w:cs="Times New Roman"/>
          <w:i w:val="0"/>
          <w:iCs w:val="0"/>
          <w:outline/>
          <w:shadow/>
          <w:emboss/>
          <w:color w:val="17365D" w:themeColor="text2" w:themeShade="BF"/>
        </w:rPr>
      </w:pPr>
      <w:r w:rsidRPr="00DC00B6">
        <w:rPr>
          <w:b/>
          <w:bCs/>
          <w:outline/>
          <w:shadow/>
          <w:sz w:val="24"/>
        </w:rPr>
        <w:t xml:space="preserve">     </w:t>
      </w:r>
      <w:r w:rsidR="00FB6E7D" w:rsidRPr="00DC00B6">
        <w:rPr>
          <w:b/>
          <w:bCs/>
          <w:outline/>
          <w:shadow/>
          <w:sz w:val="24"/>
        </w:rPr>
        <w:t xml:space="preserve">     </w:t>
      </w:r>
      <w:r w:rsidR="00974127" w:rsidRPr="00DC00B6">
        <w:rPr>
          <w:b/>
          <w:bCs/>
          <w:outline/>
          <w:shadow/>
          <w:color w:val="17365D" w:themeColor="text2" w:themeShade="BF"/>
          <w:sz w:val="24"/>
        </w:rPr>
        <w:t>NEXT</w:t>
      </w:r>
      <w:r w:rsidR="00FB6E7D" w:rsidRPr="00DC00B6">
        <w:rPr>
          <w:b/>
          <w:bCs/>
          <w:outline/>
          <w:shadow/>
          <w:color w:val="17365D" w:themeColor="text2" w:themeShade="BF"/>
          <w:sz w:val="24"/>
        </w:rPr>
        <w:t xml:space="preserve"> MEETING</w:t>
      </w:r>
    </w:p>
    <w:p w14:paraId="2D318DBD" w14:textId="77777777" w:rsidR="00064EFB" w:rsidRPr="006562C5" w:rsidRDefault="00585ECC" w:rsidP="00064EFB">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sidRPr="006562C5">
        <w:rPr>
          <w:rStyle w:val="QuickFormat3"/>
          <w:rFonts w:ascii="Times New Roman" w:hAnsi="Times New Roman" w:cs="Times New Roman"/>
          <w:i w:val="0"/>
          <w:color w:val="auto"/>
        </w:rPr>
        <w:t xml:space="preserve">        </w:t>
      </w:r>
      <w:r w:rsidR="003F4263" w:rsidRPr="006562C5">
        <w:rPr>
          <w:rStyle w:val="QuickFormat3"/>
          <w:rFonts w:ascii="Times New Roman" w:hAnsi="Times New Roman" w:cs="Times New Roman"/>
          <w:i w:val="0"/>
          <w:color w:val="auto"/>
        </w:rPr>
        <w:t xml:space="preserve">    </w:t>
      </w:r>
      <w:r w:rsidR="00064EFB" w:rsidRPr="006562C5">
        <w:rPr>
          <w:rStyle w:val="QuickFormat3"/>
          <w:rFonts w:ascii="Times New Roman" w:hAnsi="Times New Roman" w:cs="Times New Roman"/>
          <w:i w:val="0"/>
          <w:color w:val="auto"/>
        </w:rPr>
        <w:t>Governing Board Meeting</w:t>
      </w:r>
    </w:p>
    <w:p w14:paraId="611763D9" w14:textId="5239EE35" w:rsidR="00064EFB" w:rsidRPr="006562C5" w:rsidRDefault="000F3853" w:rsidP="00DC00B6">
      <w:pPr>
        <w:tabs>
          <w:tab w:val="left" w:pos="-1620"/>
          <w:tab w:val="left" w:pos="-990"/>
          <w:tab w:val="left" w:pos="1080"/>
          <w:tab w:val="right" w:pos="7470"/>
          <w:tab w:val="right" w:pos="9180"/>
        </w:tabs>
        <w:ind w:left="-990" w:hanging="540"/>
        <w:rPr>
          <w:rStyle w:val="QuickFormat3"/>
          <w:rFonts w:ascii="Times New Roman" w:hAnsi="Times New Roman" w:cs="Times New Roman"/>
          <w:i w:val="0"/>
          <w:color w:val="auto"/>
        </w:rPr>
      </w:pPr>
      <w:r w:rsidRPr="006562C5">
        <w:rPr>
          <w:rStyle w:val="QuickFormat3"/>
          <w:rFonts w:ascii="Times New Roman" w:hAnsi="Times New Roman" w:cs="Times New Roman"/>
          <w:i w:val="0"/>
          <w:color w:val="auto"/>
        </w:rPr>
        <w:tab/>
      </w:r>
      <w:r w:rsidR="006562C5">
        <w:rPr>
          <w:rStyle w:val="QuickFormat3"/>
          <w:rFonts w:ascii="Times New Roman" w:hAnsi="Times New Roman" w:cs="Times New Roman"/>
          <w:i w:val="0"/>
          <w:color w:val="auto"/>
        </w:rPr>
        <w:tab/>
        <w:t xml:space="preserve">                       </w:t>
      </w:r>
      <w:r w:rsidR="00D95691" w:rsidRPr="006562C5">
        <w:rPr>
          <w:rStyle w:val="QuickFormat3"/>
          <w:rFonts w:ascii="Times New Roman" w:hAnsi="Times New Roman" w:cs="Times New Roman"/>
          <w:i w:val="0"/>
          <w:color w:val="auto"/>
        </w:rPr>
        <w:t>March</w:t>
      </w:r>
      <w:r w:rsidR="003E5023" w:rsidRPr="006562C5">
        <w:rPr>
          <w:rStyle w:val="QuickFormat3"/>
          <w:rFonts w:ascii="Times New Roman" w:hAnsi="Times New Roman" w:cs="Times New Roman"/>
          <w:i w:val="0"/>
          <w:color w:val="auto"/>
        </w:rPr>
        <w:t xml:space="preserve"> </w:t>
      </w:r>
      <w:r w:rsidR="00D95691" w:rsidRPr="006562C5">
        <w:rPr>
          <w:rStyle w:val="QuickFormat3"/>
          <w:rFonts w:ascii="Times New Roman" w:hAnsi="Times New Roman" w:cs="Times New Roman"/>
          <w:i w:val="0"/>
          <w:color w:val="auto"/>
        </w:rPr>
        <w:t>21</w:t>
      </w:r>
      <w:r w:rsidR="00BD1528" w:rsidRPr="006562C5">
        <w:rPr>
          <w:rStyle w:val="QuickFormat3"/>
          <w:rFonts w:ascii="Times New Roman" w:hAnsi="Times New Roman" w:cs="Times New Roman"/>
          <w:i w:val="0"/>
          <w:color w:val="auto"/>
        </w:rPr>
        <w:t>, 202</w:t>
      </w:r>
      <w:r w:rsidR="003E5023" w:rsidRPr="006562C5">
        <w:rPr>
          <w:rStyle w:val="QuickFormat3"/>
          <w:rFonts w:ascii="Times New Roman" w:hAnsi="Times New Roman" w:cs="Times New Roman"/>
          <w:i w:val="0"/>
          <w:color w:val="auto"/>
        </w:rPr>
        <w:t>2</w:t>
      </w:r>
    </w:p>
    <w:p w14:paraId="6AAB6A62" w14:textId="44105001" w:rsidR="006562C5" w:rsidRPr="006562C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rStyle w:val="QuickFormat3"/>
          <w:rFonts w:ascii="Times New Roman" w:hAnsi="Times New Roman" w:cs="Times New Roman"/>
          <w:i w:val="0"/>
          <w:color w:val="auto"/>
        </w:rPr>
        <w:tab/>
      </w:r>
      <w:r w:rsidRPr="006562C5">
        <w:rPr>
          <w:rStyle w:val="QuickFormat3"/>
          <w:rFonts w:ascii="Times New Roman" w:hAnsi="Times New Roman" w:cs="Times New Roman"/>
          <w:i w:val="0"/>
          <w:color w:val="auto"/>
        </w:rPr>
        <w:t>Tulare County General Services Bldg.</w:t>
      </w:r>
    </w:p>
    <w:p w14:paraId="4D1D2D62" w14:textId="1FF35AA9" w:rsidR="006562C5" w:rsidRPr="006562C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rStyle w:val="QuickFormat3"/>
          <w:rFonts w:ascii="Times New Roman" w:hAnsi="Times New Roman" w:cs="Times New Roman"/>
          <w:i w:val="0"/>
          <w:color w:val="auto"/>
        </w:rPr>
        <w:t xml:space="preserve">          </w:t>
      </w:r>
      <w:r w:rsidRPr="006562C5">
        <w:rPr>
          <w:rStyle w:val="QuickFormat3"/>
          <w:rFonts w:ascii="Times New Roman" w:hAnsi="Times New Roman" w:cs="Times New Roman"/>
          <w:i w:val="0"/>
          <w:color w:val="auto"/>
        </w:rPr>
        <w:t>2637 W. Burrel Avenue, Suite 200</w:t>
      </w:r>
    </w:p>
    <w:p w14:paraId="33FD5611" w14:textId="5A7AF989" w:rsidR="006562C5" w:rsidRPr="006562C5" w:rsidRDefault="006562C5" w:rsidP="006562C5">
      <w:pPr>
        <w:tabs>
          <w:tab w:val="left" w:pos="-1620"/>
          <w:tab w:val="left" w:pos="-990"/>
          <w:tab w:val="left" w:pos="1080"/>
          <w:tab w:val="right" w:pos="7380"/>
          <w:tab w:val="right" w:pos="9180"/>
        </w:tabs>
        <w:ind w:left="-990" w:hanging="540"/>
        <w:jc w:val="center"/>
        <w:rPr>
          <w:b/>
          <w:bCs/>
          <w:sz w:val="24"/>
        </w:rPr>
      </w:pPr>
      <w:r>
        <w:rPr>
          <w:rStyle w:val="QuickFormat3"/>
          <w:rFonts w:ascii="Times New Roman" w:hAnsi="Times New Roman" w:cs="Times New Roman"/>
          <w:i w:val="0"/>
          <w:iCs w:val="0"/>
          <w:color w:val="auto"/>
        </w:rPr>
        <w:t xml:space="preserve">           </w:t>
      </w:r>
      <w:r w:rsidRPr="006562C5">
        <w:rPr>
          <w:rStyle w:val="QuickFormat3"/>
          <w:rFonts w:ascii="Times New Roman" w:hAnsi="Times New Roman" w:cs="Times New Roman"/>
          <w:i w:val="0"/>
          <w:iCs w:val="0"/>
          <w:color w:val="auto"/>
        </w:rPr>
        <w:t>Kaweah Conference Room</w:t>
      </w:r>
    </w:p>
    <w:p w14:paraId="2C722A15" w14:textId="4739EA3C" w:rsidR="004E1801" w:rsidRPr="00042D90" w:rsidRDefault="00D62EDC" w:rsidP="004E1801">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b/>
          <w:bCs/>
          <w:noProof/>
          <w:color w:val="C00000"/>
          <w:sz w:val="18"/>
          <w:szCs w:val="18"/>
        </w:rPr>
        <w:pict w14:anchorId="4A2AC633">
          <v:shape id="_x0000_s1040" type="#_x0000_t202" style="position:absolute;left:0;text-align:left;margin-left:-78.45pt;margin-top:15.85pt;width:468.75pt;height:65.25pt;z-index:251658752;mso-position-horizontal-relative:text;mso-position-vertical-relative:text">
            <v:textbox style="mso-next-textbox:#_x0000_s1040">
              <w:txbxContent>
                <w:p w14:paraId="4663F699" w14:textId="3491D5EF"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r w:rsidRPr="008C5159">
                    <w:rPr>
                      <w:b/>
                      <w:sz w:val="18"/>
                      <w:szCs w:val="18"/>
                    </w:rPr>
                    <w:t xml:space="preserve">Tulare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14:paraId="03F82A38" w14:textId="77777777" w:rsidR="00C53465" w:rsidRPr="008C5159" w:rsidRDefault="00C53465" w:rsidP="00BF2FE1">
                  <w:pPr>
                    <w:jc w:val="center"/>
                    <w:rPr>
                      <w:b/>
                      <w:sz w:val="18"/>
                      <w:szCs w:val="18"/>
                    </w:rPr>
                  </w:pPr>
                  <w:r w:rsidRPr="008C5159">
                    <w:rPr>
                      <w:b/>
                      <w:sz w:val="18"/>
                      <w:szCs w:val="18"/>
                    </w:rPr>
                    <w:t>Notice to the Public</w:t>
                  </w:r>
                </w:p>
                <w:p w14:paraId="627869A1" w14:textId="77777777"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v:textbox>
          </v:shape>
        </w:pict>
      </w:r>
      <w:r w:rsidR="004E1801" w:rsidRPr="001E244D">
        <w:rPr>
          <w:rStyle w:val="QuickFormat3"/>
          <w:rFonts w:ascii="Times New Roman" w:hAnsi="Times New Roman" w:cs="Times New Roman"/>
          <w:i w:val="0"/>
          <w:color w:val="FF0000"/>
        </w:rPr>
        <w:t xml:space="preserve">    </w:t>
      </w:r>
      <w:r w:rsidR="006562C5">
        <w:rPr>
          <w:rStyle w:val="QuickFormat3"/>
          <w:rFonts w:ascii="Times New Roman" w:hAnsi="Times New Roman" w:cs="Times New Roman"/>
          <w:i w:val="0"/>
          <w:color w:val="FF0000"/>
        </w:rPr>
        <w:t xml:space="preserve">   </w:t>
      </w:r>
      <w:r w:rsidR="004E1801" w:rsidRPr="00042D90">
        <w:rPr>
          <w:rStyle w:val="QuickFormat3"/>
          <w:rFonts w:ascii="Times New Roman" w:hAnsi="Times New Roman" w:cs="Times New Roman"/>
          <w:i w:val="0"/>
          <w:color w:val="auto"/>
        </w:rPr>
        <w:t>Visalia, CA 93291</w:t>
      </w:r>
    </w:p>
    <w:p w14:paraId="32C52C90" w14:textId="415C80CC" w:rsidR="00BF2FE1" w:rsidRPr="00DC00B6" w:rsidRDefault="00926A68" w:rsidP="00DC00B6">
      <w:pPr>
        <w:tabs>
          <w:tab w:val="left" w:pos="-1620"/>
          <w:tab w:val="left" w:pos="-990"/>
          <w:tab w:val="left" w:pos="1080"/>
          <w:tab w:val="right" w:pos="7380"/>
          <w:tab w:val="right" w:pos="9180"/>
        </w:tabs>
        <w:ind w:left="-990" w:hanging="540"/>
        <w:rPr>
          <w:rStyle w:val="QuickFormat3"/>
          <w:rFonts w:ascii="Times New Roman" w:hAnsi="Times New Roman" w:cs="Times New Roman"/>
          <w:i w:val="0"/>
          <w:color w:val="C00000"/>
          <w:sz w:val="20"/>
          <w:szCs w:val="20"/>
        </w:rPr>
      </w:pPr>
      <w:r w:rsidRPr="00BF56C3">
        <w:rPr>
          <w:rStyle w:val="QuickFormat3"/>
          <w:rFonts w:ascii="Times New Roman" w:hAnsi="Times New Roman" w:cs="Times New Roman"/>
          <w:i w:val="0"/>
          <w:color w:val="C00000"/>
        </w:rPr>
        <w:tab/>
      </w:r>
      <w:r w:rsidRPr="00BF56C3">
        <w:rPr>
          <w:rStyle w:val="QuickFormat3"/>
          <w:rFonts w:ascii="Times New Roman" w:hAnsi="Times New Roman" w:cs="Times New Roman"/>
          <w:i w:val="0"/>
          <w:color w:val="C00000"/>
        </w:rPr>
        <w:tab/>
        <w:t xml:space="preserve">                 </w:t>
      </w:r>
      <w:r w:rsidR="008F49DC" w:rsidRPr="00BF56C3">
        <w:rPr>
          <w:rStyle w:val="QuickFormat3"/>
          <w:rFonts w:ascii="Times New Roman" w:hAnsi="Times New Roman" w:cs="Times New Roman"/>
          <w:i w:val="0"/>
          <w:color w:val="C00000"/>
        </w:rPr>
        <w:t xml:space="preserve"> </w:t>
      </w:r>
      <w:r w:rsidR="00A3293D" w:rsidRPr="00BF56C3">
        <w:rPr>
          <w:rStyle w:val="QuickFormat3"/>
          <w:rFonts w:ascii="Times New Roman" w:hAnsi="Times New Roman" w:cs="Times New Roman"/>
          <w:i w:val="0"/>
          <w:color w:val="C00000"/>
          <w:sz w:val="20"/>
          <w:szCs w:val="20"/>
        </w:rPr>
        <w:t xml:space="preserve"> </w:t>
      </w:r>
    </w:p>
    <w:sectPr w:rsidR="00BF2FE1" w:rsidRPr="00DC00B6" w:rsidSect="004009D9">
      <w:endnotePr>
        <w:numFmt w:val="decimal"/>
      </w:endnotePr>
      <w:pgSz w:w="12240" w:h="15840" w:code="1"/>
      <w:pgMar w:top="1296" w:right="1267" w:bottom="576" w:left="3312"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0C57" w14:textId="77777777" w:rsidR="00C53465" w:rsidRDefault="00C53465">
      <w:r>
        <w:separator/>
      </w:r>
    </w:p>
  </w:endnote>
  <w:endnote w:type="continuationSeparator" w:id="0">
    <w:p w14:paraId="4B3569C1" w14:textId="77777777" w:rsidR="00C53465" w:rsidRDefault="00C5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81DE" w14:textId="77777777" w:rsidR="00C53465" w:rsidRDefault="00C53465">
      <w:r>
        <w:separator/>
      </w:r>
    </w:p>
  </w:footnote>
  <w:footnote w:type="continuationSeparator" w:id="0">
    <w:p w14:paraId="08CFBF4D" w14:textId="77777777" w:rsidR="00C53465" w:rsidRDefault="00C5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02"/>
    <w:multiLevelType w:val="hybridMultilevel"/>
    <w:tmpl w:val="5300B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836C8"/>
    <w:multiLevelType w:val="hybridMultilevel"/>
    <w:tmpl w:val="9A4E0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AA6A20"/>
    <w:multiLevelType w:val="hybridMultilevel"/>
    <w:tmpl w:val="3B76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4511B"/>
    <w:multiLevelType w:val="hybridMultilevel"/>
    <w:tmpl w:val="80F25E8E"/>
    <w:lvl w:ilvl="0" w:tplc="D5CC8B2A">
      <w:start w:val="1"/>
      <w:numFmt w:val="decimal"/>
      <w:lvlText w:val="%1."/>
      <w:lvlJc w:val="left"/>
      <w:pPr>
        <w:tabs>
          <w:tab w:val="num" w:pos="810"/>
        </w:tabs>
        <w:ind w:left="81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2D769A"/>
    <w:multiLevelType w:val="hybridMultilevel"/>
    <w:tmpl w:val="7980B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AC730F"/>
    <w:multiLevelType w:val="hybridMultilevel"/>
    <w:tmpl w:val="0558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54B30"/>
    <w:multiLevelType w:val="hybridMultilevel"/>
    <w:tmpl w:val="80B29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401E6C"/>
    <w:multiLevelType w:val="hybridMultilevel"/>
    <w:tmpl w:val="382C5A08"/>
    <w:lvl w:ilvl="0" w:tplc="4AE6E74E">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A76C91"/>
    <w:multiLevelType w:val="hybridMultilevel"/>
    <w:tmpl w:val="70A83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EB72E5"/>
    <w:multiLevelType w:val="hybridMultilevel"/>
    <w:tmpl w:val="27D0BFC0"/>
    <w:lvl w:ilvl="0" w:tplc="0CE63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B1C93"/>
    <w:multiLevelType w:val="hybridMultilevel"/>
    <w:tmpl w:val="C682E550"/>
    <w:lvl w:ilvl="0" w:tplc="66BA5018">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FC57E5"/>
    <w:multiLevelType w:val="hybridMultilevel"/>
    <w:tmpl w:val="B730302A"/>
    <w:lvl w:ilvl="0" w:tplc="C5A4E1AC">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7B76F7"/>
    <w:multiLevelType w:val="hybridMultilevel"/>
    <w:tmpl w:val="7CCAE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3E2C76"/>
    <w:multiLevelType w:val="hybridMultilevel"/>
    <w:tmpl w:val="E4369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18374A"/>
    <w:multiLevelType w:val="hybridMultilevel"/>
    <w:tmpl w:val="82E64608"/>
    <w:lvl w:ilvl="0" w:tplc="FE10353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A6E11"/>
    <w:multiLevelType w:val="hybridMultilevel"/>
    <w:tmpl w:val="B7362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6D93720"/>
    <w:multiLevelType w:val="hybridMultilevel"/>
    <w:tmpl w:val="8E40B2E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4F6A675A"/>
    <w:multiLevelType w:val="hybridMultilevel"/>
    <w:tmpl w:val="79820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7D6E65"/>
    <w:multiLevelType w:val="hybridMultilevel"/>
    <w:tmpl w:val="B90C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2C7192"/>
    <w:multiLevelType w:val="hybridMultilevel"/>
    <w:tmpl w:val="ED1CCBD6"/>
    <w:lvl w:ilvl="0" w:tplc="6BA617A2">
      <w:start w:val="1"/>
      <w:numFmt w:val="bullet"/>
      <w:lvlText w:val=""/>
      <w:lvlJc w:val="left"/>
      <w:pPr>
        <w:ind w:left="1530" w:hanging="360"/>
      </w:pPr>
      <w:rPr>
        <w:rFonts w:ascii="Symbol" w:hAnsi="Symbol" w:hint="default"/>
        <w:color w:val="auto"/>
        <w:sz w:val="24"/>
        <w:szCs w:val="24"/>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0" w15:restartNumberingAfterBreak="0">
    <w:nsid w:val="60A560B1"/>
    <w:multiLevelType w:val="hybridMultilevel"/>
    <w:tmpl w:val="727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522DA4"/>
    <w:multiLevelType w:val="hybridMultilevel"/>
    <w:tmpl w:val="0B0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5D7A3C"/>
    <w:multiLevelType w:val="hybridMultilevel"/>
    <w:tmpl w:val="65F2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B067CD"/>
    <w:multiLevelType w:val="hybridMultilevel"/>
    <w:tmpl w:val="DB12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9B08D8"/>
    <w:multiLevelType w:val="hybridMultilevel"/>
    <w:tmpl w:val="A13AB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25"/>
  </w:num>
  <w:num w:numId="5">
    <w:abstractNumId w:val="21"/>
  </w:num>
  <w:num w:numId="6">
    <w:abstractNumId w:val="12"/>
  </w:num>
  <w:num w:numId="7">
    <w:abstractNumId w:val="23"/>
  </w:num>
  <w:num w:numId="8">
    <w:abstractNumId w:val="18"/>
  </w:num>
  <w:num w:numId="9">
    <w:abstractNumId w:val="22"/>
  </w:num>
  <w:num w:numId="10">
    <w:abstractNumId w:val="15"/>
  </w:num>
  <w:num w:numId="11">
    <w:abstractNumId w:val="20"/>
  </w:num>
  <w:num w:numId="12">
    <w:abstractNumId w:val="7"/>
  </w:num>
  <w:num w:numId="13">
    <w:abstractNumId w:val="13"/>
  </w:num>
  <w:num w:numId="14">
    <w:abstractNumId w:val="1"/>
  </w:num>
  <w:num w:numId="15">
    <w:abstractNumId w:val="4"/>
  </w:num>
  <w:num w:numId="16">
    <w:abstractNumId w:val="2"/>
  </w:num>
  <w:num w:numId="17">
    <w:abstractNumId w:val="9"/>
  </w:num>
  <w:num w:numId="18">
    <w:abstractNumId w:val="5"/>
  </w:num>
  <w:num w:numId="19">
    <w:abstractNumId w:val="17"/>
  </w:num>
  <w:num w:numId="20">
    <w:abstractNumId w:val="16"/>
  </w:num>
  <w:num w:numId="21">
    <w:abstractNumId w:val="8"/>
  </w:num>
  <w:num w:numId="22">
    <w:abstractNumId w:val="24"/>
  </w:num>
  <w:num w:numId="23">
    <w:abstractNumId w:val="10"/>
  </w:num>
  <w:num w:numId="24">
    <w:abstractNumId w:val="6"/>
  </w:num>
  <w:num w:numId="25">
    <w:abstractNumId w:val="0"/>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en-CA"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43C0"/>
    <w:rsid w:val="000002E4"/>
    <w:rsid w:val="00000B12"/>
    <w:rsid w:val="00000CD4"/>
    <w:rsid w:val="00001231"/>
    <w:rsid w:val="000012C2"/>
    <w:rsid w:val="000017BE"/>
    <w:rsid w:val="000029D4"/>
    <w:rsid w:val="00003491"/>
    <w:rsid w:val="00003571"/>
    <w:rsid w:val="00004C00"/>
    <w:rsid w:val="0000518F"/>
    <w:rsid w:val="00005907"/>
    <w:rsid w:val="000063D4"/>
    <w:rsid w:val="00006BA7"/>
    <w:rsid w:val="00007770"/>
    <w:rsid w:val="00010182"/>
    <w:rsid w:val="000102D4"/>
    <w:rsid w:val="00010319"/>
    <w:rsid w:val="00011976"/>
    <w:rsid w:val="000130C4"/>
    <w:rsid w:val="00013166"/>
    <w:rsid w:val="00013A2A"/>
    <w:rsid w:val="00014977"/>
    <w:rsid w:val="00015FBD"/>
    <w:rsid w:val="00017B14"/>
    <w:rsid w:val="0002033B"/>
    <w:rsid w:val="00020CF5"/>
    <w:rsid w:val="0002277C"/>
    <w:rsid w:val="00022B21"/>
    <w:rsid w:val="00023262"/>
    <w:rsid w:val="000239A9"/>
    <w:rsid w:val="00023D51"/>
    <w:rsid w:val="00024C6C"/>
    <w:rsid w:val="00024D53"/>
    <w:rsid w:val="0002564D"/>
    <w:rsid w:val="00026059"/>
    <w:rsid w:val="000263F3"/>
    <w:rsid w:val="00026D03"/>
    <w:rsid w:val="000274C1"/>
    <w:rsid w:val="00027684"/>
    <w:rsid w:val="000278D3"/>
    <w:rsid w:val="0003033D"/>
    <w:rsid w:val="000319A9"/>
    <w:rsid w:val="000322BA"/>
    <w:rsid w:val="00032533"/>
    <w:rsid w:val="0003307C"/>
    <w:rsid w:val="00033A9E"/>
    <w:rsid w:val="00034F90"/>
    <w:rsid w:val="00035B6F"/>
    <w:rsid w:val="00035F54"/>
    <w:rsid w:val="00037770"/>
    <w:rsid w:val="00037960"/>
    <w:rsid w:val="00037AB7"/>
    <w:rsid w:val="00037B44"/>
    <w:rsid w:val="00040778"/>
    <w:rsid w:val="000408FB"/>
    <w:rsid w:val="00040A72"/>
    <w:rsid w:val="0004138F"/>
    <w:rsid w:val="0004167D"/>
    <w:rsid w:val="0004278D"/>
    <w:rsid w:val="00042D90"/>
    <w:rsid w:val="00043BA7"/>
    <w:rsid w:val="00043C48"/>
    <w:rsid w:val="00044093"/>
    <w:rsid w:val="0004426A"/>
    <w:rsid w:val="0004642A"/>
    <w:rsid w:val="00047AAB"/>
    <w:rsid w:val="00050C2F"/>
    <w:rsid w:val="0005263A"/>
    <w:rsid w:val="00052C34"/>
    <w:rsid w:val="00053331"/>
    <w:rsid w:val="00053521"/>
    <w:rsid w:val="00054AF6"/>
    <w:rsid w:val="000550B5"/>
    <w:rsid w:val="00055145"/>
    <w:rsid w:val="000552CD"/>
    <w:rsid w:val="00056675"/>
    <w:rsid w:val="00060FCF"/>
    <w:rsid w:val="00061F23"/>
    <w:rsid w:val="00062395"/>
    <w:rsid w:val="00062D85"/>
    <w:rsid w:val="000633E2"/>
    <w:rsid w:val="00064219"/>
    <w:rsid w:val="000643BD"/>
    <w:rsid w:val="00064EFB"/>
    <w:rsid w:val="00065809"/>
    <w:rsid w:val="000667D0"/>
    <w:rsid w:val="000674D0"/>
    <w:rsid w:val="000677FA"/>
    <w:rsid w:val="000727E6"/>
    <w:rsid w:val="0007419B"/>
    <w:rsid w:val="00075B1C"/>
    <w:rsid w:val="000762DA"/>
    <w:rsid w:val="0007760D"/>
    <w:rsid w:val="00077C43"/>
    <w:rsid w:val="0008107A"/>
    <w:rsid w:val="00082AE0"/>
    <w:rsid w:val="0008379F"/>
    <w:rsid w:val="000843E6"/>
    <w:rsid w:val="00084F61"/>
    <w:rsid w:val="000854FD"/>
    <w:rsid w:val="00086692"/>
    <w:rsid w:val="00090082"/>
    <w:rsid w:val="00090B70"/>
    <w:rsid w:val="00090E52"/>
    <w:rsid w:val="00090FC0"/>
    <w:rsid w:val="00091572"/>
    <w:rsid w:val="00092F4C"/>
    <w:rsid w:val="000936AD"/>
    <w:rsid w:val="000941D8"/>
    <w:rsid w:val="00095ADD"/>
    <w:rsid w:val="00096BF6"/>
    <w:rsid w:val="000971F3"/>
    <w:rsid w:val="0009777F"/>
    <w:rsid w:val="000A0203"/>
    <w:rsid w:val="000A027D"/>
    <w:rsid w:val="000A03A4"/>
    <w:rsid w:val="000A045D"/>
    <w:rsid w:val="000A118C"/>
    <w:rsid w:val="000A11AE"/>
    <w:rsid w:val="000A19BC"/>
    <w:rsid w:val="000A42EC"/>
    <w:rsid w:val="000A54E5"/>
    <w:rsid w:val="000A566F"/>
    <w:rsid w:val="000A5DF6"/>
    <w:rsid w:val="000A66D4"/>
    <w:rsid w:val="000A6BAB"/>
    <w:rsid w:val="000A703E"/>
    <w:rsid w:val="000A73AA"/>
    <w:rsid w:val="000A7771"/>
    <w:rsid w:val="000B040A"/>
    <w:rsid w:val="000B1317"/>
    <w:rsid w:val="000B1516"/>
    <w:rsid w:val="000B29D3"/>
    <w:rsid w:val="000B4A66"/>
    <w:rsid w:val="000B5AD3"/>
    <w:rsid w:val="000B60F9"/>
    <w:rsid w:val="000B63C1"/>
    <w:rsid w:val="000C0D47"/>
    <w:rsid w:val="000C122B"/>
    <w:rsid w:val="000C1679"/>
    <w:rsid w:val="000C1E1B"/>
    <w:rsid w:val="000C38E9"/>
    <w:rsid w:val="000C3B44"/>
    <w:rsid w:val="000C415E"/>
    <w:rsid w:val="000C426A"/>
    <w:rsid w:val="000C49E7"/>
    <w:rsid w:val="000C6B0F"/>
    <w:rsid w:val="000C6B95"/>
    <w:rsid w:val="000C72A7"/>
    <w:rsid w:val="000D058A"/>
    <w:rsid w:val="000D0E4E"/>
    <w:rsid w:val="000D15DF"/>
    <w:rsid w:val="000D180C"/>
    <w:rsid w:val="000D18F1"/>
    <w:rsid w:val="000D1A26"/>
    <w:rsid w:val="000D1C39"/>
    <w:rsid w:val="000D2401"/>
    <w:rsid w:val="000D3951"/>
    <w:rsid w:val="000D449A"/>
    <w:rsid w:val="000D4688"/>
    <w:rsid w:val="000D67AA"/>
    <w:rsid w:val="000D67C9"/>
    <w:rsid w:val="000D7221"/>
    <w:rsid w:val="000E007C"/>
    <w:rsid w:val="000E01AF"/>
    <w:rsid w:val="000E0D30"/>
    <w:rsid w:val="000E0EEC"/>
    <w:rsid w:val="000E1678"/>
    <w:rsid w:val="000E1EA3"/>
    <w:rsid w:val="000E22EF"/>
    <w:rsid w:val="000E31DA"/>
    <w:rsid w:val="000E32C2"/>
    <w:rsid w:val="000E363B"/>
    <w:rsid w:val="000E3BF9"/>
    <w:rsid w:val="000E4690"/>
    <w:rsid w:val="000F0EDA"/>
    <w:rsid w:val="000F1727"/>
    <w:rsid w:val="000F2674"/>
    <w:rsid w:val="000F3853"/>
    <w:rsid w:val="000F3B99"/>
    <w:rsid w:val="000F3BE1"/>
    <w:rsid w:val="000F4024"/>
    <w:rsid w:val="000F4492"/>
    <w:rsid w:val="000F4E56"/>
    <w:rsid w:val="000F551C"/>
    <w:rsid w:val="000F643D"/>
    <w:rsid w:val="000F71E4"/>
    <w:rsid w:val="000F7A10"/>
    <w:rsid w:val="0010069E"/>
    <w:rsid w:val="001013A7"/>
    <w:rsid w:val="0010158D"/>
    <w:rsid w:val="00101E65"/>
    <w:rsid w:val="00102796"/>
    <w:rsid w:val="00102BE8"/>
    <w:rsid w:val="00103405"/>
    <w:rsid w:val="00104D9C"/>
    <w:rsid w:val="001050C9"/>
    <w:rsid w:val="0010549E"/>
    <w:rsid w:val="00105FB9"/>
    <w:rsid w:val="0010710D"/>
    <w:rsid w:val="0010741C"/>
    <w:rsid w:val="00107F60"/>
    <w:rsid w:val="001102C5"/>
    <w:rsid w:val="001102CB"/>
    <w:rsid w:val="001104E5"/>
    <w:rsid w:val="00110F1C"/>
    <w:rsid w:val="00111E28"/>
    <w:rsid w:val="00112E2E"/>
    <w:rsid w:val="00113642"/>
    <w:rsid w:val="001136E8"/>
    <w:rsid w:val="00113862"/>
    <w:rsid w:val="00113AE6"/>
    <w:rsid w:val="001144B3"/>
    <w:rsid w:val="001144DC"/>
    <w:rsid w:val="00114BA2"/>
    <w:rsid w:val="001152F9"/>
    <w:rsid w:val="0011540B"/>
    <w:rsid w:val="00116035"/>
    <w:rsid w:val="00120033"/>
    <w:rsid w:val="00121EF1"/>
    <w:rsid w:val="001231C3"/>
    <w:rsid w:val="0012419F"/>
    <w:rsid w:val="00124C96"/>
    <w:rsid w:val="00125995"/>
    <w:rsid w:val="001268E9"/>
    <w:rsid w:val="001275A3"/>
    <w:rsid w:val="0013259C"/>
    <w:rsid w:val="001326D2"/>
    <w:rsid w:val="00133473"/>
    <w:rsid w:val="001335BC"/>
    <w:rsid w:val="00133CCC"/>
    <w:rsid w:val="00135432"/>
    <w:rsid w:val="00140901"/>
    <w:rsid w:val="00140B7B"/>
    <w:rsid w:val="001418B8"/>
    <w:rsid w:val="00142200"/>
    <w:rsid w:val="00142619"/>
    <w:rsid w:val="00143540"/>
    <w:rsid w:val="001441F3"/>
    <w:rsid w:val="00144FD5"/>
    <w:rsid w:val="001454E1"/>
    <w:rsid w:val="001464E7"/>
    <w:rsid w:val="001467B7"/>
    <w:rsid w:val="00147301"/>
    <w:rsid w:val="0014799E"/>
    <w:rsid w:val="00147CD2"/>
    <w:rsid w:val="00150D77"/>
    <w:rsid w:val="00150E14"/>
    <w:rsid w:val="00150EB3"/>
    <w:rsid w:val="00151EDF"/>
    <w:rsid w:val="00152AB1"/>
    <w:rsid w:val="00152E10"/>
    <w:rsid w:val="00153A8D"/>
    <w:rsid w:val="00153BBB"/>
    <w:rsid w:val="00153DA9"/>
    <w:rsid w:val="00154CB5"/>
    <w:rsid w:val="00155CEF"/>
    <w:rsid w:val="00155E08"/>
    <w:rsid w:val="00155EE9"/>
    <w:rsid w:val="00156A7F"/>
    <w:rsid w:val="00156D11"/>
    <w:rsid w:val="00162D97"/>
    <w:rsid w:val="001636A7"/>
    <w:rsid w:val="001642E9"/>
    <w:rsid w:val="001649C3"/>
    <w:rsid w:val="00164DC0"/>
    <w:rsid w:val="001657B3"/>
    <w:rsid w:val="00167756"/>
    <w:rsid w:val="001716A6"/>
    <w:rsid w:val="00173C17"/>
    <w:rsid w:val="00175FF2"/>
    <w:rsid w:val="001777F7"/>
    <w:rsid w:val="001777FF"/>
    <w:rsid w:val="00181278"/>
    <w:rsid w:val="0018342F"/>
    <w:rsid w:val="00183A84"/>
    <w:rsid w:val="00185245"/>
    <w:rsid w:val="001852D0"/>
    <w:rsid w:val="00186247"/>
    <w:rsid w:val="001869AB"/>
    <w:rsid w:val="00187545"/>
    <w:rsid w:val="001910B5"/>
    <w:rsid w:val="0019183E"/>
    <w:rsid w:val="00191C34"/>
    <w:rsid w:val="00191C6D"/>
    <w:rsid w:val="00191D47"/>
    <w:rsid w:val="00192328"/>
    <w:rsid w:val="001928DC"/>
    <w:rsid w:val="00194BB6"/>
    <w:rsid w:val="001954E0"/>
    <w:rsid w:val="001974DB"/>
    <w:rsid w:val="00197729"/>
    <w:rsid w:val="00197ACB"/>
    <w:rsid w:val="001A069B"/>
    <w:rsid w:val="001A0B94"/>
    <w:rsid w:val="001A1A44"/>
    <w:rsid w:val="001A3369"/>
    <w:rsid w:val="001A3DDB"/>
    <w:rsid w:val="001A7D8C"/>
    <w:rsid w:val="001B0BDE"/>
    <w:rsid w:val="001B1AF6"/>
    <w:rsid w:val="001B1E46"/>
    <w:rsid w:val="001B1ED1"/>
    <w:rsid w:val="001B216F"/>
    <w:rsid w:val="001B2FE1"/>
    <w:rsid w:val="001B37B2"/>
    <w:rsid w:val="001B49A5"/>
    <w:rsid w:val="001B4E22"/>
    <w:rsid w:val="001B57A0"/>
    <w:rsid w:val="001B7A67"/>
    <w:rsid w:val="001C0A97"/>
    <w:rsid w:val="001C1631"/>
    <w:rsid w:val="001C2778"/>
    <w:rsid w:val="001C2934"/>
    <w:rsid w:val="001C2E79"/>
    <w:rsid w:val="001C5A2C"/>
    <w:rsid w:val="001C6945"/>
    <w:rsid w:val="001C6BF9"/>
    <w:rsid w:val="001C6C62"/>
    <w:rsid w:val="001D008F"/>
    <w:rsid w:val="001D1ACC"/>
    <w:rsid w:val="001D1BF5"/>
    <w:rsid w:val="001D2F3A"/>
    <w:rsid w:val="001D414C"/>
    <w:rsid w:val="001D4705"/>
    <w:rsid w:val="001D525C"/>
    <w:rsid w:val="001D72F9"/>
    <w:rsid w:val="001D74A0"/>
    <w:rsid w:val="001D7FDE"/>
    <w:rsid w:val="001E0A14"/>
    <w:rsid w:val="001E19AF"/>
    <w:rsid w:val="001E1D14"/>
    <w:rsid w:val="001E1F6C"/>
    <w:rsid w:val="001E243C"/>
    <w:rsid w:val="001E244D"/>
    <w:rsid w:val="001E2972"/>
    <w:rsid w:val="001E2C2E"/>
    <w:rsid w:val="001E2CF2"/>
    <w:rsid w:val="001E3150"/>
    <w:rsid w:val="001E4B6D"/>
    <w:rsid w:val="001E533E"/>
    <w:rsid w:val="001E53B9"/>
    <w:rsid w:val="001E5CA3"/>
    <w:rsid w:val="001E6263"/>
    <w:rsid w:val="001E671E"/>
    <w:rsid w:val="001E682D"/>
    <w:rsid w:val="001E6F1B"/>
    <w:rsid w:val="001E752F"/>
    <w:rsid w:val="001F0197"/>
    <w:rsid w:val="001F08E2"/>
    <w:rsid w:val="001F1641"/>
    <w:rsid w:val="001F1B60"/>
    <w:rsid w:val="001F221A"/>
    <w:rsid w:val="001F29DB"/>
    <w:rsid w:val="001F30CF"/>
    <w:rsid w:val="001F42AC"/>
    <w:rsid w:val="001F51DF"/>
    <w:rsid w:val="001F7E9C"/>
    <w:rsid w:val="001F7F91"/>
    <w:rsid w:val="00200E51"/>
    <w:rsid w:val="0020159D"/>
    <w:rsid w:val="00202AFD"/>
    <w:rsid w:val="00203EC9"/>
    <w:rsid w:val="0020432B"/>
    <w:rsid w:val="00204B5D"/>
    <w:rsid w:val="002072C8"/>
    <w:rsid w:val="00210954"/>
    <w:rsid w:val="0021123D"/>
    <w:rsid w:val="002135F1"/>
    <w:rsid w:val="00213C98"/>
    <w:rsid w:val="00215497"/>
    <w:rsid w:val="00216321"/>
    <w:rsid w:val="00216E2B"/>
    <w:rsid w:val="00217E1E"/>
    <w:rsid w:val="002209C1"/>
    <w:rsid w:val="00221D52"/>
    <w:rsid w:val="00223B7E"/>
    <w:rsid w:val="00223E5B"/>
    <w:rsid w:val="00223F9B"/>
    <w:rsid w:val="00223FFA"/>
    <w:rsid w:val="00224284"/>
    <w:rsid w:val="00224F2F"/>
    <w:rsid w:val="00226C1B"/>
    <w:rsid w:val="00227731"/>
    <w:rsid w:val="002318D4"/>
    <w:rsid w:val="00231B62"/>
    <w:rsid w:val="002321D6"/>
    <w:rsid w:val="00233C76"/>
    <w:rsid w:val="00235679"/>
    <w:rsid w:val="00235877"/>
    <w:rsid w:val="00235D3F"/>
    <w:rsid w:val="00236894"/>
    <w:rsid w:val="00237D21"/>
    <w:rsid w:val="002405C8"/>
    <w:rsid w:val="00241654"/>
    <w:rsid w:val="002427F6"/>
    <w:rsid w:val="00242BE9"/>
    <w:rsid w:val="00244B22"/>
    <w:rsid w:val="00244BD5"/>
    <w:rsid w:val="00244F86"/>
    <w:rsid w:val="00245521"/>
    <w:rsid w:val="002459A8"/>
    <w:rsid w:val="002471C6"/>
    <w:rsid w:val="002479CF"/>
    <w:rsid w:val="00250741"/>
    <w:rsid w:val="00250FA0"/>
    <w:rsid w:val="002511B4"/>
    <w:rsid w:val="00252136"/>
    <w:rsid w:val="002521B6"/>
    <w:rsid w:val="0025256F"/>
    <w:rsid w:val="002525DD"/>
    <w:rsid w:val="00252668"/>
    <w:rsid w:val="00252F8B"/>
    <w:rsid w:val="002535EA"/>
    <w:rsid w:val="002540F6"/>
    <w:rsid w:val="0025423C"/>
    <w:rsid w:val="00254A04"/>
    <w:rsid w:val="00256737"/>
    <w:rsid w:val="00256C8B"/>
    <w:rsid w:val="00256FF0"/>
    <w:rsid w:val="002571A2"/>
    <w:rsid w:val="00257F61"/>
    <w:rsid w:val="00261379"/>
    <w:rsid w:val="002613CE"/>
    <w:rsid w:val="00262172"/>
    <w:rsid w:val="00262717"/>
    <w:rsid w:val="00262794"/>
    <w:rsid w:val="00263246"/>
    <w:rsid w:val="0026464F"/>
    <w:rsid w:val="002647DF"/>
    <w:rsid w:val="00264FDE"/>
    <w:rsid w:val="0026614E"/>
    <w:rsid w:val="0026618D"/>
    <w:rsid w:val="002665D5"/>
    <w:rsid w:val="00267C56"/>
    <w:rsid w:val="00270117"/>
    <w:rsid w:val="0027047C"/>
    <w:rsid w:val="00270A9C"/>
    <w:rsid w:val="002712D1"/>
    <w:rsid w:val="0027180B"/>
    <w:rsid w:val="00272990"/>
    <w:rsid w:val="00273B2C"/>
    <w:rsid w:val="00273DB2"/>
    <w:rsid w:val="00273E8A"/>
    <w:rsid w:val="002774BD"/>
    <w:rsid w:val="00281A83"/>
    <w:rsid w:val="00281CD4"/>
    <w:rsid w:val="00282410"/>
    <w:rsid w:val="0028350B"/>
    <w:rsid w:val="00284843"/>
    <w:rsid w:val="00284B86"/>
    <w:rsid w:val="00285437"/>
    <w:rsid w:val="002863BC"/>
    <w:rsid w:val="002869F5"/>
    <w:rsid w:val="00286B1A"/>
    <w:rsid w:val="00286F21"/>
    <w:rsid w:val="00290727"/>
    <w:rsid w:val="002916C3"/>
    <w:rsid w:val="00291AF4"/>
    <w:rsid w:val="00292047"/>
    <w:rsid w:val="0029296A"/>
    <w:rsid w:val="00293C4D"/>
    <w:rsid w:val="00293E6F"/>
    <w:rsid w:val="0029468B"/>
    <w:rsid w:val="00294CDF"/>
    <w:rsid w:val="00294E84"/>
    <w:rsid w:val="00295B09"/>
    <w:rsid w:val="00295BB6"/>
    <w:rsid w:val="00295BE4"/>
    <w:rsid w:val="00295EC9"/>
    <w:rsid w:val="002967F5"/>
    <w:rsid w:val="00296A3C"/>
    <w:rsid w:val="00297CE7"/>
    <w:rsid w:val="002A0C49"/>
    <w:rsid w:val="002A1235"/>
    <w:rsid w:val="002A1F5A"/>
    <w:rsid w:val="002A4A2C"/>
    <w:rsid w:val="002A4F42"/>
    <w:rsid w:val="002A53CF"/>
    <w:rsid w:val="002A5C48"/>
    <w:rsid w:val="002A5D66"/>
    <w:rsid w:val="002A695E"/>
    <w:rsid w:val="002A6A88"/>
    <w:rsid w:val="002A7588"/>
    <w:rsid w:val="002A7C01"/>
    <w:rsid w:val="002B0311"/>
    <w:rsid w:val="002B12CA"/>
    <w:rsid w:val="002B218F"/>
    <w:rsid w:val="002B2F96"/>
    <w:rsid w:val="002B4689"/>
    <w:rsid w:val="002B53BC"/>
    <w:rsid w:val="002B6222"/>
    <w:rsid w:val="002B6986"/>
    <w:rsid w:val="002B7682"/>
    <w:rsid w:val="002B7A9E"/>
    <w:rsid w:val="002C3A1C"/>
    <w:rsid w:val="002C6486"/>
    <w:rsid w:val="002C6827"/>
    <w:rsid w:val="002C724E"/>
    <w:rsid w:val="002C72B6"/>
    <w:rsid w:val="002D0DE0"/>
    <w:rsid w:val="002D2592"/>
    <w:rsid w:val="002D2601"/>
    <w:rsid w:val="002D44AA"/>
    <w:rsid w:val="002D58BB"/>
    <w:rsid w:val="002D5C1A"/>
    <w:rsid w:val="002D5C23"/>
    <w:rsid w:val="002D5CEE"/>
    <w:rsid w:val="002D74D5"/>
    <w:rsid w:val="002D7567"/>
    <w:rsid w:val="002E002C"/>
    <w:rsid w:val="002E020C"/>
    <w:rsid w:val="002E13DB"/>
    <w:rsid w:val="002E1409"/>
    <w:rsid w:val="002E15EF"/>
    <w:rsid w:val="002E1CA7"/>
    <w:rsid w:val="002E300B"/>
    <w:rsid w:val="002E378B"/>
    <w:rsid w:val="002E4545"/>
    <w:rsid w:val="002E4F6B"/>
    <w:rsid w:val="002E5118"/>
    <w:rsid w:val="002E5392"/>
    <w:rsid w:val="002E5E42"/>
    <w:rsid w:val="002E6183"/>
    <w:rsid w:val="002E62EA"/>
    <w:rsid w:val="002E67FD"/>
    <w:rsid w:val="002E6FFD"/>
    <w:rsid w:val="002F0D35"/>
    <w:rsid w:val="002F1682"/>
    <w:rsid w:val="002F30DF"/>
    <w:rsid w:val="002F3A62"/>
    <w:rsid w:val="002F4A7A"/>
    <w:rsid w:val="002F4E49"/>
    <w:rsid w:val="002F59E9"/>
    <w:rsid w:val="002F681A"/>
    <w:rsid w:val="002F6C67"/>
    <w:rsid w:val="002F76E5"/>
    <w:rsid w:val="002F7EEA"/>
    <w:rsid w:val="00300B64"/>
    <w:rsid w:val="00300EDB"/>
    <w:rsid w:val="003018EB"/>
    <w:rsid w:val="003020BD"/>
    <w:rsid w:val="003023D1"/>
    <w:rsid w:val="003029D9"/>
    <w:rsid w:val="00302EE6"/>
    <w:rsid w:val="00303B9A"/>
    <w:rsid w:val="00304729"/>
    <w:rsid w:val="0030534F"/>
    <w:rsid w:val="00307362"/>
    <w:rsid w:val="003075A4"/>
    <w:rsid w:val="00307940"/>
    <w:rsid w:val="00310CF5"/>
    <w:rsid w:val="00310D2C"/>
    <w:rsid w:val="00310D76"/>
    <w:rsid w:val="00310F1A"/>
    <w:rsid w:val="003113E6"/>
    <w:rsid w:val="0031155F"/>
    <w:rsid w:val="003123E2"/>
    <w:rsid w:val="003133DE"/>
    <w:rsid w:val="00313984"/>
    <w:rsid w:val="00313985"/>
    <w:rsid w:val="00313EE4"/>
    <w:rsid w:val="00315926"/>
    <w:rsid w:val="00315A6C"/>
    <w:rsid w:val="00315A90"/>
    <w:rsid w:val="00315C3C"/>
    <w:rsid w:val="00315D30"/>
    <w:rsid w:val="00315EFA"/>
    <w:rsid w:val="00316932"/>
    <w:rsid w:val="00316C6F"/>
    <w:rsid w:val="00317914"/>
    <w:rsid w:val="003206D2"/>
    <w:rsid w:val="00320D1D"/>
    <w:rsid w:val="00321ED5"/>
    <w:rsid w:val="00322FD7"/>
    <w:rsid w:val="00324C6C"/>
    <w:rsid w:val="0032596B"/>
    <w:rsid w:val="00326451"/>
    <w:rsid w:val="003266BA"/>
    <w:rsid w:val="00327715"/>
    <w:rsid w:val="00330945"/>
    <w:rsid w:val="00330A02"/>
    <w:rsid w:val="0033249E"/>
    <w:rsid w:val="00332851"/>
    <w:rsid w:val="00332ECC"/>
    <w:rsid w:val="00334F66"/>
    <w:rsid w:val="003362DE"/>
    <w:rsid w:val="00336659"/>
    <w:rsid w:val="0034044C"/>
    <w:rsid w:val="003426A5"/>
    <w:rsid w:val="00342DFC"/>
    <w:rsid w:val="003431B4"/>
    <w:rsid w:val="00343AD4"/>
    <w:rsid w:val="00344457"/>
    <w:rsid w:val="00350203"/>
    <w:rsid w:val="003503D1"/>
    <w:rsid w:val="00351625"/>
    <w:rsid w:val="00351B13"/>
    <w:rsid w:val="00351DD7"/>
    <w:rsid w:val="00352376"/>
    <w:rsid w:val="003534AA"/>
    <w:rsid w:val="003536FF"/>
    <w:rsid w:val="00353C12"/>
    <w:rsid w:val="00354861"/>
    <w:rsid w:val="00354DBE"/>
    <w:rsid w:val="0035558C"/>
    <w:rsid w:val="0035729D"/>
    <w:rsid w:val="0035769F"/>
    <w:rsid w:val="003602B3"/>
    <w:rsid w:val="00360E33"/>
    <w:rsid w:val="0036154C"/>
    <w:rsid w:val="003619EB"/>
    <w:rsid w:val="003629C0"/>
    <w:rsid w:val="0036301D"/>
    <w:rsid w:val="003634B4"/>
    <w:rsid w:val="00363E5E"/>
    <w:rsid w:val="003643F8"/>
    <w:rsid w:val="00364E43"/>
    <w:rsid w:val="00365530"/>
    <w:rsid w:val="00365A8C"/>
    <w:rsid w:val="00365DC2"/>
    <w:rsid w:val="0036781E"/>
    <w:rsid w:val="00371312"/>
    <w:rsid w:val="00371344"/>
    <w:rsid w:val="00371730"/>
    <w:rsid w:val="00373C8A"/>
    <w:rsid w:val="003743D9"/>
    <w:rsid w:val="00374B0F"/>
    <w:rsid w:val="00374E7F"/>
    <w:rsid w:val="0037511B"/>
    <w:rsid w:val="0037576E"/>
    <w:rsid w:val="003758DF"/>
    <w:rsid w:val="0038059E"/>
    <w:rsid w:val="00381D98"/>
    <w:rsid w:val="00381F1C"/>
    <w:rsid w:val="003830A1"/>
    <w:rsid w:val="00383491"/>
    <w:rsid w:val="00384681"/>
    <w:rsid w:val="0038524B"/>
    <w:rsid w:val="00385A01"/>
    <w:rsid w:val="003901D9"/>
    <w:rsid w:val="003912A9"/>
    <w:rsid w:val="00391F1A"/>
    <w:rsid w:val="0039280E"/>
    <w:rsid w:val="003932B0"/>
    <w:rsid w:val="003948B9"/>
    <w:rsid w:val="0039503A"/>
    <w:rsid w:val="00395C39"/>
    <w:rsid w:val="00396EA5"/>
    <w:rsid w:val="0039712C"/>
    <w:rsid w:val="003A1934"/>
    <w:rsid w:val="003A1BEE"/>
    <w:rsid w:val="003A1C9D"/>
    <w:rsid w:val="003A33C4"/>
    <w:rsid w:val="003A498D"/>
    <w:rsid w:val="003A4E94"/>
    <w:rsid w:val="003A5D3F"/>
    <w:rsid w:val="003A6263"/>
    <w:rsid w:val="003A7950"/>
    <w:rsid w:val="003A7C4A"/>
    <w:rsid w:val="003B00C8"/>
    <w:rsid w:val="003B0D63"/>
    <w:rsid w:val="003B15AC"/>
    <w:rsid w:val="003B1BC9"/>
    <w:rsid w:val="003B2754"/>
    <w:rsid w:val="003B2900"/>
    <w:rsid w:val="003B2D97"/>
    <w:rsid w:val="003B3226"/>
    <w:rsid w:val="003B4028"/>
    <w:rsid w:val="003B4585"/>
    <w:rsid w:val="003B4A33"/>
    <w:rsid w:val="003B5769"/>
    <w:rsid w:val="003B5EFE"/>
    <w:rsid w:val="003B6245"/>
    <w:rsid w:val="003B6837"/>
    <w:rsid w:val="003B6BF4"/>
    <w:rsid w:val="003B76BE"/>
    <w:rsid w:val="003C1E6A"/>
    <w:rsid w:val="003C2AAE"/>
    <w:rsid w:val="003C2BE3"/>
    <w:rsid w:val="003C58B3"/>
    <w:rsid w:val="003C6124"/>
    <w:rsid w:val="003C6140"/>
    <w:rsid w:val="003C61F1"/>
    <w:rsid w:val="003C6A62"/>
    <w:rsid w:val="003D0292"/>
    <w:rsid w:val="003D0A82"/>
    <w:rsid w:val="003D0BB8"/>
    <w:rsid w:val="003D2EB0"/>
    <w:rsid w:val="003D3E62"/>
    <w:rsid w:val="003D40D8"/>
    <w:rsid w:val="003D4CF1"/>
    <w:rsid w:val="003D50DF"/>
    <w:rsid w:val="003D647A"/>
    <w:rsid w:val="003D697E"/>
    <w:rsid w:val="003D6C02"/>
    <w:rsid w:val="003D70A4"/>
    <w:rsid w:val="003D77DF"/>
    <w:rsid w:val="003E002A"/>
    <w:rsid w:val="003E0244"/>
    <w:rsid w:val="003E1FCB"/>
    <w:rsid w:val="003E1FDE"/>
    <w:rsid w:val="003E2B37"/>
    <w:rsid w:val="003E4F22"/>
    <w:rsid w:val="003E5023"/>
    <w:rsid w:val="003E567F"/>
    <w:rsid w:val="003E5A4F"/>
    <w:rsid w:val="003E5A8E"/>
    <w:rsid w:val="003E5E04"/>
    <w:rsid w:val="003E6838"/>
    <w:rsid w:val="003E75F8"/>
    <w:rsid w:val="003F05D0"/>
    <w:rsid w:val="003F08AD"/>
    <w:rsid w:val="003F0C60"/>
    <w:rsid w:val="003F1F1B"/>
    <w:rsid w:val="003F2850"/>
    <w:rsid w:val="003F3518"/>
    <w:rsid w:val="003F4263"/>
    <w:rsid w:val="003F5EA8"/>
    <w:rsid w:val="003F797B"/>
    <w:rsid w:val="003F7A7F"/>
    <w:rsid w:val="004009D9"/>
    <w:rsid w:val="004017D2"/>
    <w:rsid w:val="00401A7C"/>
    <w:rsid w:val="0040299D"/>
    <w:rsid w:val="0040310C"/>
    <w:rsid w:val="0040380C"/>
    <w:rsid w:val="00403E36"/>
    <w:rsid w:val="004053E2"/>
    <w:rsid w:val="004054B3"/>
    <w:rsid w:val="00406AD2"/>
    <w:rsid w:val="00407436"/>
    <w:rsid w:val="00410E3A"/>
    <w:rsid w:val="00412AEF"/>
    <w:rsid w:val="00412F38"/>
    <w:rsid w:val="00413FC3"/>
    <w:rsid w:val="004143A8"/>
    <w:rsid w:val="004150FB"/>
    <w:rsid w:val="00415311"/>
    <w:rsid w:val="00415A74"/>
    <w:rsid w:val="00423E7E"/>
    <w:rsid w:val="004247D6"/>
    <w:rsid w:val="0042543B"/>
    <w:rsid w:val="0042550E"/>
    <w:rsid w:val="00425962"/>
    <w:rsid w:val="00425DD5"/>
    <w:rsid w:val="0042607F"/>
    <w:rsid w:val="004265B1"/>
    <w:rsid w:val="004276CF"/>
    <w:rsid w:val="00427EDE"/>
    <w:rsid w:val="004313CB"/>
    <w:rsid w:val="00432106"/>
    <w:rsid w:val="00432CC9"/>
    <w:rsid w:val="00432E41"/>
    <w:rsid w:val="004334F9"/>
    <w:rsid w:val="004344C0"/>
    <w:rsid w:val="00435683"/>
    <w:rsid w:val="004367C3"/>
    <w:rsid w:val="004400A2"/>
    <w:rsid w:val="0044144B"/>
    <w:rsid w:val="00441F0F"/>
    <w:rsid w:val="004427A2"/>
    <w:rsid w:val="00443A74"/>
    <w:rsid w:val="00444EAE"/>
    <w:rsid w:val="00445F59"/>
    <w:rsid w:val="0044748B"/>
    <w:rsid w:val="00447BBD"/>
    <w:rsid w:val="004502FD"/>
    <w:rsid w:val="0045262C"/>
    <w:rsid w:val="00452C21"/>
    <w:rsid w:val="004545C6"/>
    <w:rsid w:val="004548E5"/>
    <w:rsid w:val="0045496F"/>
    <w:rsid w:val="00454CB2"/>
    <w:rsid w:val="00455E1D"/>
    <w:rsid w:val="00457D44"/>
    <w:rsid w:val="004603DA"/>
    <w:rsid w:val="00460517"/>
    <w:rsid w:val="00460F29"/>
    <w:rsid w:val="00461F0B"/>
    <w:rsid w:val="0046227A"/>
    <w:rsid w:val="004623A1"/>
    <w:rsid w:val="00462D54"/>
    <w:rsid w:val="00463836"/>
    <w:rsid w:val="00465EE1"/>
    <w:rsid w:val="00465F72"/>
    <w:rsid w:val="0046632C"/>
    <w:rsid w:val="00467928"/>
    <w:rsid w:val="00467A65"/>
    <w:rsid w:val="00467BD4"/>
    <w:rsid w:val="00471D8D"/>
    <w:rsid w:val="00472F9B"/>
    <w:rsid w:val="00473ED2"/>
    <w:rsid w:val="00474283"/>
    <w:rsid w:val="00474623"/>
    <w:rsid w:val="0047561F"/>
    <w:rsid w:val="004757F9"/>
    <w:rsid w:val="004759B3"/>
    <w:rsid w:val="00476C76"/>
    <w:rsid w:val="00477DE5"/>
    <w:rsid w:val="0048038E"/>
    <w:rsid w:val="0048180B"/>
    <w:rsid w:val="00482414"/>
    <w:rsid w:val="00482552"/>
    <w:rsid w:val="00482A9C"/>
    <w:rsid w:val="00482F65"/>
    <w:rsid w:val="00483B11"/>
    <w:rsid w:val="00483F04"/>
    <w:rsid w:val="0048401A"/>
    <w:rsid w:val="00484148"/>
    <w:rsid w:val="00486A68"/>
    <w:rsid w:val="00486B92"/>
    <w:rsid w:val="00486F39"/>
    <w:rsid w:val="0048713F"/>
    <w:rsid w:val="00487AA9"/>
    <w:rsid w:val="004911B2"/>
    <w:rsid w:val="00491727"/>
    <w:rsid w:val="00491F16"/>
    <w:rsid w:val="0049212B"/>
    <w:rsid w:val="0049240C"/>
    <w:rsid w:val="00492A50"/>
    <w:rsid w:val="00492B09"/>
    <w:rsid w:val="004942AA"/>
    <w:rsid w:val="0049533B"/>
    <w:rsid w:val="00497135"/>
    <w:rsid w:val="00497E89"/>
    <w:rsid w:val="004A0938"/>
    <w:rsid w:val="004A1ED8"/>
    <w:rsid w:val="004A2001"/>
    <w:rsid w:val="004A206E"/>
    <w:rsid w:val="004A20AB"/>
    <w:rsid w:val="004A2747"/>
    <w:rsid w:val="004A2D2A"/>
    <w:rsid w:val="004A30D4"/>
    <w:rsid w:val="004A3B29"/>
    <w:rsid w:val="004A3C63"/>
    <w:rsid w:val="004A3D46"/>
    <w:rsid w:val="004A552F"/>
    <w:rsid w:val="004A634B"/>
    <w:rsid w:val="004A6D5B"/>
    <w:rsid w:val="004A74CD"/>
    <w:rsid w:val="004A783A"/>
    <w:rsid w:val="004A7E6E"/>
    <w:rsid w:val="004B0937"/>
    <w:rsid w:val="004B104B"/>
    <w:rsid w:val="004B17E4"/>
    <w:rsid w:val="004B1A56"/>
    <w:rsid w:val="004B3A6F"/>
    <w:rsid w:val="004B414A"/>
    <w:rsid w:val="004B4747"/>
    <w:rsid w:val="004B551E"/>
    <w:rsid w:val="004B58B0"/>
    <w:rsid w:val="004B6189"/>
    <w:rsid w:val="004B684C"/>
    <w:rsid w:val="004B6887"/>
    <w:rsid w:val="004C00F7"/>
    <w:rsid w:val="004C13F8"/>
    <w:rsid w:val="004C36FA"/>
    <w:rsid w:val="004C379C"/>
    <w:rsid w:val="004C4ABE"/>
    <w:rsid w:val="004C5425"/>
    <w:rsid w:val="004D0479"/>
    <w:rsid w:val="004D0652"/>
    <w:rsid w:val="004D12F3"/>
    <w:rsid w:val="004D187F"/>
    <w:rsid w:val="004D1AE7"/>
    <w:rsid w:val="004D26AC"/>
    <w:rsid w:val="004D274E"/>
    <w:rsid w:val="004D28E6"/>
    <w:rsid w:val="004D291E"/>
    <w:rsid w:val="004D3F17"/>
    <w:rsid w:val="004D4A7E"/>
    <w:rsid w:val="004D4BE3"/>
    <w:rsid w:val="004D504E"/>
    <w:rsid w:val="004D6062"/>
    <w:rsid w:val="004D6553"/>
    <w:rsid w:val="004D6613"/>
    <w:rsid w:val="004D6AFF"/>
    <w:rsid w:val="004D79BA"/>
    <w:rsid w:val="004D7A3A"/>
    <w:rsid w:val="004D7A48"/>
    <w:rsid w:val="004D7DB3"/>
    <w:rsid w:val="004E00FE"/>
    <w:rsid w:val="004E05BD"/>
    <w:rsid w:val="004E06C6"/>
    <w:rsid w:val="004E1465"/>
    <w:rsid w:val="004E15D4"/>
    <w:rsid w:val="004E1801"/>
    <w:rsid w:val="004E1EB1"/>
    <w:rsid w:val="004E2D4F"/>
    <w:rsid w:val="004E4324"/>
    <w:rsid w:val="004E5102"/>
    <w:rsid w:val="004E59A5"/>
    <w:rsid w:val="004E6DDB"/>
    <w:rsid w:val="004E70BB"/>
    <w:rsid w:val="004E7A7E"/>
    <w:rsid w:val="004F0DF5"/>
    <w:rsid w:val="004F1FA8"/>
    <w:rsid w:val="004F258E"/>
    <w:rsid w:val="004F34B0"/>
    <w:rsid w:val="004F409F"/>
    <w:rsid w:val="004F463F"/>
    <w:rsid w:val="004F4A04"/>
    <w:rsid w:val="004F5E2F"/>
    <w:rsid w:val="004F6911"/>
    <w:rsid w:val="005009FA"/>
    <w:rsid w:val="00500BF2"/>
    <w:rsid w:val="005012B1"/>
    <w:rsid w:val="005017A0"/>
    <w:rsid w:val="005017E8"/>
    <w:rsid w:val="00502FD7"/>
    <w:rsid w:val="00503200"/>
    <w:rsid w:val="00503C65"/>
    <w:rsid w:val="00505C4F"/>
    <w:rsid w:val="00506921"/>
    <w:rsid w:val="00507222"/>
    <w:rsid w:val="00507B9A"/>
    <w:rsid w:val="00511BD7"/>
    <w:rsid w:val="0051275C"/>
    <w:rsid w:val="00512B93"/>
    <w:rsid w:val="00513866"/>
    <w:rsid w:val="00513971"/>
    <w:rsid w:val="005149C0"/>
    <w:rsid w:val="00514B38"/>
    <w:rsid w:val="00516FE1"/>
    <w:rsid w:val="00517255"/>
    <w:rsid w:val="005176D6"/>
    <w:rsid w:val="00517806"/>
    <w:rsid w:val="00517B4A"/>
    <w:rsid w:val="00520E94"/>
    <w:rsid w:val="00521DCD"/>
    <w:rsid w:val="005221C5"/>
    <w:rsid w:val="00522B1E"/>
    <w:rsid w:val="00523725"/>
    <w:rsid w:val="005238E9"/>
    <w:rsid w:val="00523F8A"/>
    <w:rsid w:val="00524EE8"/>
    <w:rsid w:val="00525031"/>
    <w:rsid w:val="00525153"/>
    <w:rsid w:val="0052541A"/>
    <w:rsid w:val="0052552A"/>
    <w:rsid w:val="005267CE"/>
    <w:rsid w:val="005269AD"/>
    <w:rsid w:val="00526C66"/>
    <w:rsid w:val="00527409"/>
    <w:rsid w:val="00527636"/>
    <w:rsid w:val="00527CB7"/>
    <w:rsid w:val="005301E9"/>
    <w:rsid w:val="00530232"/>
    <w:rsid w:val="00530933"/>
    <w:rsid w:val="0053109D"/>
    <w:rsid w:val="00531DB3"/>
    <w:rsid w:val="00534D7C"/>
    <w:rsid w:val="00535888"/>
    <w:rsid w:val="005369AD"/>
    <w:rsid w:val="00537000"/>
    <w:rsid w:val="00537570"/>
    <w:rsid w:val="0054001F"/>
    <w:rsid w:val="005408BA"/>
    <w:rsid w:val="00540DA1"/>
    <w:rsid w:val="00540F6A"/>
    <w:rsid w:val="0054102B"/>
    <w:rsid w:val="0054175D"/>
    <w:rsid w:val="00541F59"/>
    <w:rsid w:val="0054233C"/>
    <w:rsid w:val="0054290E"/>
    <w:rsid w:val="00543215"/>
    <w:rsid w:val="00543898"/>
    <w:rsid w:val="005438F5"/>
    <w:rsid w:val="00543B2D"/>
    <w:rsid w:val="00543B68"/>
    <w:rsid w:val="00543CFA"/>
    <w:rsid w:val="00544D75"/>
    <w:rsid w:val="0054666F"/>
    <w:rsid w:val="005501F9"/>
    <w:rsid w:val="0055026E"/>
    <w:rsid w:val="005516A8"/>
    <w:rsid w:val="005517BD"/>
    <w:rsid w:val="005529C0"/>
    <w:rsid w:val="00553612"/>
    <w:rsid w:val="00554E59"/>
    <w:rsid w:val="00555CA1"/>
    <w:rsid w:val="005563C5"/>
    <w:rsid w:val="00556550"/>
    <w:rsid w:val="00556E78"/>
    <w:rsid w:val="005573C0"/>
    <w:rsid w:val="005577EC"/>
    <w:rsid w:val="005601BD"/>
    <w:rsid w:val="005604E0"/>
    <w:rsid w:val="00561105"/>
    <w:rsid w:val="00561423"/>
    <w:rsid w:val="005621F8"/>
    <w:rsid w:val="0056309C"/>
    <w:rsid w:val="00563161"/>
    <w:rsid w:val="00564668"/>
    <w:rsid w:val="0056626C"/>
    <w:rsid w:val="00566458"/>
    <w:rsid w:val="005677DB"/>
    <w:rsid w:val="00567843"/>
    <w:rsid w:val="00567967"/>
    <w:rsid w:val="00567A52"/>
    <w:rsid w:val="005708F3"/>
    <w:rsid w:val="0057095A"/>
    <w:rsid w:val="00571B19"/>
    <w:rsid w:val="00572089"/>
    <w:rsid w:val="005726F8"/>
    <w:rsid w:val="005735A2"/>
    <w:rsid w:val="00573997"/>
    <w:rsid w:val="00574151"/>
    <w:rsid w:val="00574350"/>
    <w:rsid w:val="005758BF"/>
    <w:rsid w:val="00575B1A"/>
    <w:rsid w:val="005804A6"/>
    <w:rsid w:val="0058083F"/>
    <w:rsid w:val="00580A49"/>
    <w:rsid w:val="00581526"/>
    <w:rsid w:val="00581C76"/>
    <w:rsid w:val="0058224F"/>
    <w:rsid w:val="005834E7"/>
    <w:rsid w:val="00583555"/>
    <w:rsid w:val="00584599"/>
    <w:rsid w:val="00584C34"/>
    <w:rsid w:val="00584F4A"/>
    <w:rsid w:val="00585004"/>
    <w:rsid w:val="00585B53"/>
    <w:rsid w:val="00585ECC"/>
    <w:rsid w:val="00586E61"/>
    <w:rsid w:val="005872C7"/>
    <w:rsid w:val="00587548"/>
    <w:rsid w:val="00590E30"/>
    <w:rsid w:val="005916CE"/>
    <w:rsid w:val="00591B78"/>
    <w:rsid w:val="00592774"/>
    <w:rsid w:val="00592832"/>
    <w:rsid w:val="0059296F"/>
    <w:rsid w:val="00592C08"/>
    <w:rsid w:val="00592C6D"/>
    <w:rsid w:val="005934DF"/>
    <w:rsid w:val="00593974"/>
    <w:rsid w:val="00594729"/>
    <w:rsid w:val="005961D2"/>
    <w:rsid w:val="005978EC"/>
    <w:rsid w:val="005A044B"/>
    <w:rsid w:val="005A0756"/>
    <w:rsid w:val="005A0C2A"/>
    <w:rsid w:val="005A4482"/>
    <w:rsid w:val="005A44BA"/>
    <w:rsid w:val="005A5902"/>
    <w:rsid w:val="005A5EF0"/>
    <w:rsid w:val="005A617A"/>
    <w:rsid w:val="005A79C9"/>
    <w:rsid w:val="005B001A"/>
    <w:rsid w:val="005B0E79"/>
    <w:rsid w:val="005B1AB2"/>
    <w:rsid w:val="005B355C"/>
    <w:rsid w:val="005B35A3"/>
    <w:rsid w:val="005B4090"/>
    <w:rsid w:val="005B45C9"/>
    <w:rsid w:val="005B5061"/>
    <w:rsid w:val="005C0446"/>
    <w:rsid w:val="005C04E9"/>
    <w:rsid w:val="005C0B2A"/>
    <w:rsid w:val="005C10C1"/>
    <w:rsid w:val="005C187D"/>
    <w:rsid w:val="005C243C"/>
    <w:rsid w:val="005C33F9"/>
    <w:rsid w:val="005C394F"/>
    <w:rsid w:val="005C3CB6"/>
    <w:rsid w:val="005C404B"/>
    <w:rsid w:val="005C45E6"/>
    <w:rsid w:val="005C4A31"/>
    <w:rsid w:val="005C50D8"/>
    <w:rsid w:val="005C7294"/>
    <w:rsid w:val="005C7C8D"/>
    <w:rsid w:val="005D00D2"/>
    <w:rsid w:val="005D0166"/>
    <w:rsid w:val="005D034F"/>
    <w:rsid w:val="005D0909"/>
    <w:rsid w:val="005D151C"/>
    <w:rsid w:val="005D1B4E"/>
    <w:rsid w:val="005D1F60"/>
    <w:rsid w:val="005D218B"/>
    <w:rsid w:val="005D2D17"/>
    <w:rsid w:val="005D3109"/>
    <w:rsid w:val="005D317E"/>
    <w:rsid w:val="005D319D"/>
    <w:rsid w:val="005D33C0"/>
    <w:rsid w:val="005D3586"/>
    <w:rsid w:val="005D361F"/>
    <w:rsid w:val="005D54FD"/>
    <w:rsid w:val="005D5DA9"/>
    <w:rsid w:val="005D680F"/>
    <w:rsid w:val="005D6B80"/>
    <w:rsid w:val="005D728C"/>
    <w:rsid w:val="005E12CD"/>
    <w:rsid w:val="005E1B2A"/>
    <w:rsid w:val="005E1C30"/>
    <w:rsid w:val="005E20AD"/>
    <w:rsid w:val="005E24BB"/>
    <w:rsid w:val="005E385F"/>
    <w:rsid w:val="005E3F4B"/>
    <w:rsid w:val="005E4E6E"/>
    <w:rsid w:val="005E513A"/>
    <w:rsid w:val="005E5D1B"/>
    <w:rsid w:val="005E62B2"/>
    <w:rsid w:val="005E652B"/>
    <w:rsid w:val="005E6EBE"/>
    <w:rsid w:val="005E70C4"/>
    <w:rsid w:val="005E7EF4"/>
    <w:rsid w:val="005E7F8B"/>
    <w:rsid w:val="005F148A"/>
    <w:rsid w:val="005F16D4"/>
    <w:rsid w:val="005F1977"/>
    <w:rsid w:val="005F219F"/>
    <w:rsid w:val="005F58C5"/>
    <w:rsid w:val="005F6EAB"/>
    <w:rsid w:val="005F758C"/>
    <w:rsid w:val="006005A5"/>
    <w:rsid w:val="00600F19"/>
    <w:rsid w:val="006017A9"/>
    <w:rsid w:val="00601CC4"/>
    <w:rsid w:val="006031BB"/>
    <w:rsid w:val="00605807"/>
    <w:rsid w:val="0060616D"/>
    <w:rsid w:val="006071D0"/>
    <w:rsid w:val="00610517"/>
    <w:rsid w:val="00610FEA"/>
    <w:rsid w:val="00611668"/>
    <w:rsid w:val="00611F09"/>
    <w:rsid w:val="00614FB1"/>
    <w:rsid w:val="00615124"/>
    <w:rsid w:val="00615C0C"/>
    <w:rsid w:val="006160C7"/>
    <w:rsid w:val="00616DF8"/>
    <w:rsid w:val="0062096B"/>
    <w:rsid w:val="00620B04"/>
    <w:rsid w:val="00621537"/>
    <w:rsid w:val="006240AD"/>
    <w:rsid w:val="006252F6"/>
    <w:rsid w:val="00626567"/>
    <w:rsid w:val="00626980"/>
    <w:rsid w:val="00630730"/>
    <w:rsid w:val="0063193C"/>
    <w:rsid w:val="006319D2"/>
    <w:rsid w:val="00632044"/>
    <w:rsid w:val="006346DA"/>
    <w:rsid w:val="006353F9"/>
    <w:rsid w:val="00635C62"/>
    <w:rsid w:val="00636309"/>
    <w:rsid w:val="00636BC8"/>
    <w:rsid w:val="00636F09"/>
    <w:rsid w:val="00637825"/>
    <w:rsid w:val="0063797B"/>
    <w:rsid w:val="00640CA2"/>
    <w:rsid w:val="0064214C"/>
    <w:rsid w:val="00642A75"/>
    <w:rsid w:val="00643022"/>
    <w:rsid w:val="0064303B"/>
    <w:rsid w:val="00644502"/>
    <w:rsid w:val="00645060"/>
    <w:rsid w:val="00645FC3"/>
    <w:rsid w:val="0064626E"/>
    <w:rsid w:val="00646B24"/>
    <w:rsid w:val="006473BF"/>
    <w:rsid w:val="006475C2"/>
    <w:rsid w:val="00647D88"/>
    <w:rsid w:val="0065054D"/>
    <w:rsid w:val="00650875"/>
    <w:rsid w:val="00650B6F"/>
    <w:rsid w:val="00650FE9"/>
    <w:rsid w:val="006513A7"/>
    <w:rsid w:val="00653BD4"/>
    <w:rsid w:val="006545DA"/>
    <w:rsid w:val="00654612"/>
    <w:rsid w:val="00654F7E"/>
    <w:rsid w:val="006555A1"/>
    <w:rsid w:val="00655645"/>
    <w:rsid w:val="00655679"/>
    <w:rsid w:val="006562C5"/>
    <w:rsid w:val="00656FF6"/>
    <w:rsid w:val="0066027C"/>
    <w:rsid w:val="00661039"/>
    <w:rsid w:val="006621FE"/>
    <w:rsid w:val="006627F3"/>
    <w:rsid w:val="006641F4"/>
    <w:rsid w:val="0066511D"/>
    <w:rsid w:val="00665706"/>
    <w:rsid w:val="006677F0"/>
    <w:rsid w:val="00667985"/>
    <w:rsid w:val="00670150"/>
    <w:rsid w:val="00671078"/>
    <w:rsid w:val="00671DA1"/>
    <w:rsid w:val="00672011"/>
    <w:rsid w:val="006721F8"/>
    <w:rsid w:val="00674558"/>
    <w:rsid w:val="00674A33"/>
    <w:rsid w:val="0067579C"/>
    <w:rsid w:val="00676450"/>
    <w:rsid w:val="006800FD"/>
    <w:rsid w:val="006813B9"/>
    <w:rsid w:val="00681F33"/>
    <w:rsid w:val="0068310B"/>
    <w:rsid w:val="00683397"/>
    <w:rsid w:val="006838DA"/>
    <w:rsid w:val="00683BBF"/>
    <w:rsid w:val="00683DB9"/>
    <w:rsid w:val="00684255"/>
    <w:rsid w:val="006857C7"/>
    <w:rsid w:val="00685892"/>
    <w:rsid w:val="00685902"/>
    <w:rsid w:val="006859A9"/>
    <w:rsid w:val="006859D8"/>
    <w:rsid w:val="00686C42"/>
    <w:rsid w:val="00687230"/>
    <w:rsid w:val="00690174"/>
    <w:rsid w:val="0069072C"/>
    <w:rsid w:val="006908E2"/>
    <w:rsid w:val="006909C0"/>
    <w:rsid w:val="00692095"/>
    <w:rsid w:val="0069361A"/>
    <w:rsid w:val="00693659"/>
    <w:rsid w:val="00694958"/>
    <w:rsid w:val="006951F9"/>
    <w:rsid w:val="006956DD"/>
    <w:rsid w:val="00695714"/>
    <w:rsid w:val="00696922"/>
    <w:rsid w:val="00696AE4"/>
    <w:rsid w:val="006A0328"/>
    <w:rsid w:val="006A04CC"/>
    <w:rsid w:val="006A0A97"/>
    <w:rsid w:val="006A1004"/>
    <w:rsid w:val="006A257B"/>
    <w:rsid w:val="006A2670"/>
    <w:rsid w:val="006A27F9"/>
    <w:rsid w:val="006A2DFD"/>
    <w:rsid w:val="006A3D7F"/>
    <w:rsid w:val="006A6199"/>
    <w:rsid w:val="006A6862"/>
    <w:rsid w:val="006A6D6D"/>
    <w:rsid w:val="006A7449"/>
    <w:rsid w:val="006A77D5"/>
    <w:rsid w:val="006B0C01"/>
    <w:rsid w:val="006B0CDF"/>
    <w:rsid w:val="006B1831"/>
    <w:rsid w:val="006B1F25"/>
    <w:rsid w:val="006B209C"/>
    <w:rsid w:val="006B3208"/>
    <w:rsid w:val="006B3BDB"/>
    <w:rsid w:val="006B3E9C"/>
    <w:rsid w:val="006B40E2"/>
    <w:rsid w:val="006B5673"/>
    <w:rsid w:val="006B5CE1"/>
    <w:rsid w:val="006B5F10"/>
    <w:rsid w:val="006C1119"/>
    <w:rsid w:val="006C3309"/>
    <w:rsid w:val="006C4AC0"/>
    <w:rsid w:val="006C66CF"/>
    <w:rsid w:val="006D0C90"/>
    <w:rsid w:val="006D2323"/>
    <w:rsid w:val="006D2722"/>
    <w:rsid w:val="006D43DA"/>
    <w:rsid w:val="006D4B4C"/>
    <w:rsid w:val="006D5510"/>
    <w:rsid w:val="006D6357"/>
    <w:rsid w:val="006D76EA"/>
    <w:rsid w:val="006D7859"/>
    <w:rsid w:val="006E0EE6"/>
    <w:rsid w:val="006E1172"/>
    <w:rsid w:val="006E30F8"/>
    <w:rsid w:val="006E593D"/>
    <w:rsid w:val="006E77AD"/>
    <w:rsid w:val="006F1F56"/>
    <w:rsid w:val="006F3C57"/>
    <w:rsid w:val="006F4A75"/>
    <w:rsid w:val="006F51C8"/>
    <w:rsid w:val="006F5330"/>
    <w:rsid w:val="006F5A14"/>
    <w:rsid w:val="006F5E51"/>
    <w:rsid w:val="006F64E5"/>
    <w:rsid w:val="006F7290"/>
    <w:rsid w:val="006F7292"/>
    <w:rsid w:val="006F7B51"/>
    <w:rsid w:val="00700DCA"/>
    <w:rsid w:val="0070107E"/>
    <w:rsid w:val="007013A1"/>
    <w:rsid w:val="00702B0E"/>
    <w:rsid w:val="00702DC1"/>
    <w:rsid w:val="00702F34"/>
    <w:rsid w:val="00703D6E"/>
    <w:rsid w:val="0070680A"/>
    <w:rsid w:val="00706B08"/>
    <w:rsid w:val="00710AF6"/>
    <w:rsid w:val="007114E3"/>
    <w:rsid w:val="00711769"/>
    <w:rsid w:val="00711827"/>
    <w:rsid w:val="007125A7"/>
    <w:rsid w:val="00713B07"/>
    <w:rsid w:val="00713FA4"/>
    <w:rsid w:val="007145DC"/>
    <w:rsid w:val="0071494C"/>
    <w:rsid w:val="00715439"/>
    <w:rsid w:val="0071688F"/>
    <w:rsid w:val="0072035A"/>
    <w:rsid w:val="00720FF7"/>
    <w:rsid w:val="0072125F"/>
    <w:rsid w:val="007219FF"/>
    <w:rsid w:val="00721DDA"/>
    <w:rsid w:val="00721F3F"/>
    <w:rsid w:val="0072242D"/>
    <w:rsid w:val="00724425"/>
    <w:rsid w:val="007253B0"/>
    <w:rsid w:val="00725CE7"/>
    <w:rsid w:val="0072632A"/>
    <w:rsid w:val="00726D13"/>
    <w:rsid w:val="007277A1"/>
    <w:rsid w:val="00727BEB"/>
    <w:rsid w:val="00730100"/>
    <w:rsid w:val="00730CEE"/>
    <w:rsid w:val="00736AFC"/>
    <w:rsid w:val="00736DFA"/>
    <w:rsid w:val="0073720C"/>
    <w:rsid w:val="0073740C"/>
    <w:rsid w:val="00741459"/>
    <w:rsid w:val="00743689"/>
    <w:rsid w:val="00743A62"/>
    <w:rsid w:val="00744C6E"/>
    <w:rsid w:val="00745811"/>
    <w:rsid w:val="007463EC"/>
    <w:rsid w:val="007471C6"/>
    <w:rsid w:val="00747232"/>
    <w:rsid w:val="00747315"/>
    <w:rsid w:val="0074765E"/>
    <w:rsid w:val="00747C89"/>
    <w:rsid w:val="0075015B"/>
    <w:rsid w:val="00750BA4"/>
    <w:rsid w:val="00751C32"/>
    <w:rsid w:val="007521F4"/>
    <w:rsid w:val="007525F3"/>
    <w:rsid w:val="00752892"/>
    <w:rsid w:val="007529DA"/>
    <w:rsid w:val="0075481B"/>
    <w:rsid w:val="007557B3"/>
    <w:rsid w:val="007569A4"/>
    <w:rsid w:val="00757727"/>
    <w:rsid w:val="00757CE6"/>
    <w:rsid w:val="00760096"/>
    <w:rsid w:val="00760A63"/>
    <w:rsid w:val="00761421"/>
    <w:rsid w:val="0076144C"/>
    <w:rsid w:val="007616DB"/>
    <w:rsid w:val="00761716"/>
    <w:rsid w:val="00763512"/>
    <w:rsid w:val="0076441D"/>
    <w:rsid w:val="007646C9"/>
    <w:rsid w:val="00764B93"/>
    <w:rsid w:val="00764D8A"/>
    <w:rsid w:val="0076770A"/>
    <w:rsid w:val="00767883"/>
    <w:rsid w:val="00770511"/>
    <w:rsid w:val="0077106B"/>
    <w:rsid w:val="007711A0"/>
    <w:rsid w:val="00771351"/>
    <w:rsid w:val="00775079"/>
    <w:rsid w:val="00775798"/>
    <w:rsid w:val="00775BB1"/>
    <w:rsid w:val="00776B7E"/>
    <w:rsid w:val="00777A31"/>
    <w:rsid w:val="00777E32"/>
    <w:rsid w:val="0078026B"/>
    <w:rsid w:val="0078093B"/>
    <w:rsid w:val="00781A7E"/>
    <w:rsid w:val="007828E8"/>
    <w:rsid w:val="00782AE9"/>
    <w:rsid w:val="00782F0F"/>
    <w:rsid w:val="00783079"/>
    <w:rsid w:val="00783D59"/>
    <w:rsid w:val="0078665E"/>
    <w:rsid w:val="00790228"/>
    <w:rsid w:val="007903B9"/>
    <w:rsid w:val="00790DC4"/>
    <w:rsid w:val="00792540"/>
    <w:rsid w:val="007928CE"/>
    <w:rsid w:val="00793A09"/>
    <w:rsid w:val="00793AF4"/>
    <w:rsid w:val="0079690B"/>
    <w:rsid w:val="00796996"/>
    <w:rsid w:val="007973FA"/>
    <w:rsid w:val="007A0197"/>
    <w:rsid w:val="007A0D09"/>
    <w:rsid w:val="007A2D4F"/>
    <w:rsid w:val="007A3453"/>
    <w:rsid w:val="007A3D3C"/>
    <w:rsid w:val="007A5AA0"/>
    <w:rsid w:val="007A6626"/>
    <w:rsid w:val="007A751B"/>
    <w:rsid w:val="007A7675"/>
    <w:rsid w:val="007B0509"/>
    <w:rsid w:val="007B0A91"/>
    <w:rsid w:val="007B1C92"/>
    <w:rsid w:val="007B32F4"/>
    <w:rsid w:val="007B567F"/>
    <w:rsid w:val="007B56C7"/>
    <w:rsid w:val="007B62F1"/>
    <w:rsid w:val="007C15ED"/>
    <w:rsid w:val="007C250E"/>
    <w:rsid w:val="007C2E3C"/>
    <w:rsid w:val="007C3655"/>
    <w:rsid w:val="007C3887"/>
    <w:rsid w:val="007C4706"/>
    <w:rsid w:val="007C6008"/>
    <w:rsid w:val="007C64EF"/>
    <w:rsid w:val="007D051F"/>
    <w:rsid w:val="007D0A81"/>
    <w:rsid w:val="007D0D5F"/>
    <w:rsid w:val="007D0EB5"/>
    <w:rsid w:val="007D18C9"/>
    <w:rsid w:val="007D1DE7"/>
    <w:rsid w:val="007D3550"/>
    <w:rsid w:val="007D3D34"/>
    <w:rsid w:val="007D3F6B"/>
    <w:rsid w:val="007D4114"/>
    <w:rsid w:val="007D4FCA"/>
    <w:rsid w:val="007D51AE"/>
    <w:rsid w:val="007D6593"/>
    <w:rsid w:val="007D7754"/>
    <w:rsid w:val="007E0E9F"/>
    <w:rsid w:val="007E1827"/>
    <w:rsid w:val="007E3B39"/>
    <w:rsid w:val="007E48F1"/>
    <w:rsid w:val="007E53F2"/>
    <w:rsid w:val="007E55E3"/>
    <w:rsid w:val="007E61CA"/>
    <w:rsid w:val="007E6206"/>
    <w:rsid w:val="007E7182"/>
    <w:rsid w:val="007F0656"/>
    <w:rsid w:val="007F0DA3"/>
    <w:rsid w:val="007F0DB3"/>
    <w:rsid w:val="007F0F2C"/>
    <w:rsid w:val="007F116B"/>
    <w:rsid w:val="007F2618"/>
    <w:rsid w:val="007F2DF3"/>
    <w:rsid w:val="007F3E9E"/>
    <w:rsid w:val="007F4254"/>
    <w:rsid w:val="007F4D86"/>
    <w:rsid w:val="007F5159"/>
    <w:rsid w:val="007F53B1"/>
    <w:rsid w:val="007F5626"/>
    <w:rsid w:val="007F66D9"/>
    <w:rsid w:val="007F6783"/>
    <w:rsid w:val="007F75F3"/>
    <w:rsid w:val="007F798E"/>
    <w:rsid w:val="00800891"/>
    <w:rsid w:val="0080095B"/>
    <w:rsid w:val="00800B2D"/>
    <w:rsid w:val="00801E07"/>
    <w:rsid w:val="00802C29"/>
    <w:rsid w:val="00803393"/>
    <w:rsid w:val="0080375D"/>
    <w:rsid w:val="008038B3"/>
    <w:rsid w:val="00803B18"/>
    <w:rsid w:val="00805066"/>
    <w:rsid w:val="008055C0"/>
    <w:rsid w:val="008056A0"/>
    <w:rsid w:val="00807CD1"/>
    <w:rsid w:val="00810E43"/>
    <w:rsid w:val="008115FB"/>
    <w:rsid w:val="008119B0"/>
    <w:rsid w:val="00811ECA"/>
    <w:rsid w:val="0081353B"/>
    <w:rsid w:val="00814638"/>
    <w:rsid w:val="00814F61"/>
    <w:rsid w:val="0081532D"/>
    <w:rsid w:val="008162C3"/>
    <w:rsid w:val="00817090"/>
    <w:rsid w:val="008206AF"/>
    <w:rsid w:val="008209AC"/>
    <w:rsid w:val="00821391"/>
    <w:rsid w:val="00823E1F"/>
    <w:rsid w:val="0082404A"/>
    <w:rsid w:val="00825314"/>
    <w:rsid w:val="008257B9"/>
    <w:rsid w:val="00825E06"/>
    <w:rsid w:val="00826270"/>
    <w:rsid w:val="00826271"/>
    <w:rsid w:val="00826341"/>
    <w:rsid w:val="0083014F"/>
    <w:rsid w:val="00830B82"/>
    <w:rsid w:val="00831F00"/>
    <w:rsid w:val="008322BD"/>
    <w:rsid w:val="00832370"/>
    <w:rsid w:val="00832794"/>
    <w:rsid w:val="00832AFE"/>
    <w:rsid w:val="0083336E"/>
    <w:rsid w:val="008347C3"/>
    <w:rsid w:val="00834970"/>
    <w:rsid w:val="00834FF7"/>
    <w:rsid w:val="00835C59"/>
    <w:rsid w:val="008361E3"/>
    <w:rsid w:val="0083632E"/>
    <w:rsid w:val="00837516"/>
    <w:rsid w:val="00840B53"/>
    <w:rsid w:val="008415EF"/>
    <w:rsid w:val="008435BE"/>
    <w:rsid w:val="008435F8"/>
    <w:rsid w:val="00844614"/>
    <w:rsid w:val="008457EE"/>
    <w:rsid w:val="008459C9"/>
    <w:rsid w:val="00845C25"/>
    <w:rsid w:val="008461F8"/>
    <w:rsid w:val="00846408"/>
    <w:rsid w:val="00846DA7"/>
    <w:rsid w:val="00847384"/>
    <w:rsid w:val="008473B0"/>
    <w:rsid w:val="0085039B"/>
    <w:rsid w:val="00851282"/>
    <w:rsid w:val="00851724"/>
    <w:rsid w:val="00851D24"/>
    <w:rsid w:val="00851D49"/>
    <w:rsid w:val="00852647"/>
    <w:rsid w:val="008529FB"/>
    <w:rsid w:val="008536D2"/>
    <w:rsid w:val="00853D3A"/>
    <w:rsid w:val="00856E40"/>
    <w:rsid w:val="00857953"/>
    <w:rsid w:val="00857B01"/>
    <w:rsid w:val="00857F10"/>
    <w:rsid w:val="008626ED"/>
    <w:rsid w:val="00862F2B"/>
    <w:rsid w:val="00863214"/>
    <w:rsid w:val="00863AA2"/>
    <w:rsid w:val="00864224"/>
    <w:rsid w:val="00864ADC"/>
    <w:rsid w:val="0086680E"/>
    <w:rsid w:val="00866F61"/>
    <w:rsid w:val="00867607"/>
    <w:rsid w:val="00871231"/>
    <w:rsid w:val="008712DB"/>
    <w:rsid w:val="008715F7"/>
    <w:rsid w:val="00872E27"/>
    <w:rsid w:val="008751FB"/>
    <w:rsid w:val="00875EFE"/>
    <w:rsid w:val="00877B44"/>
    <w:rsid w:val="00882530"/>
    <w:rsid w:val="00882BAF"/>
    <w:rsid w:val="00883302"/>
    <w:rsid w:val="0088457F"/>
    <w:rsid w:val="00886ECD"/>
    <w:rsid w:val="00887827"/>
    <w:rsid w:val="0088783A"/>
    <w:rsid w:val="00887B95"/>
    <w:rsid w:val="00887EB1"/>
    <w:rsid w:val="00890BDF"/>
    <w:rsid w:val="00891247"/>
    <w:rsid w:val="0089299E"/>
    <w:rsid w:val="00892B4A"/>
    <w:rsid w:val="0089334D"/>
    <w:rsid w:val="00893BF4"/>
    <w:rsid w:val="00894342"/>
    <w:rsid w:val="0089520E"/>
    <w:rsid w:val="0089522A"/>
    <w:rsid w:val="00895975"/>
    <w:rsid w:val="00895FF2"/>
    <w:rsid w:val="008960F3"/>
    <w:rsid w:val="008975A9"/>
    <w:rsid w:val="00897BA8"/>
    <w:rsid w:val="008A0A42"/>
    <w:rsid w:val="008A144D"/>
    <w:rsid w:val="008A2EFD"/>
    <w:rsid w:val="008A3AC5"/>
    <w:rsid w:val="008A3DA2"/>
    <w:rsid w:val="008A4C5E"/>
    <w:rsid w:val="008A539B"/>
    <w:rsid w:val="008A659D"/>
    <w:rsid w:val="008A69DC"/>
    <w:rsid w:val="008A6DD5"/>
    <w:rsid w:val="008A7170"/>
    <w:rsid w:val="008A71FB"/>
    <w:rsid w:val="008A7647"/>
    <w:rsid w:val="008A787E"/>
    <w:rsid w:val="008B039A"/>
    <w:rsid w:val="008B0BE9"/>
    <w:rsid w:val="008B1578"/>
    <w:rsid w:val="008B20A2"/>
    <w:rsid w:val="008B320E"/>
    <w:rsid w:val="008B664F"/>
    <w:rsid w:val="008B6A56"/>
    <w:rsid w:val="008B7AA4"/>
    <w:rsid w:val="008B7B32"/>
    <w:rsid w:val="008C00B2"/>
    <w:rsid w:val="008C0190"/>
    <w:rsid w:val="008C0572"/>
    <w:rsid w:val="008C459B"/>
    <w:rsid w:val="008C5159"/>
    <w:rsid w:val="008C57B6"/>
    <w:rsid w:val="008C5DA4"/>
    <w:rsid w:val="008C6327"/>
    <w:rsid w:val="008C6528"/>
    <w:rsid w:val="008C73A3"/>
    <w:rsid w:val="008C76E7"/>
    <w:rsid w:val="008C786E"/>
    <w:rsid w:val="008D0047"/>
    <w:rsid w:val="008D0441"/>
    <w:rsid w:val="008D04FE"/>
    <w:rsid w:val="008D0DD1"/>
    <w:rsid w:val="008D0E3A"/>
    <w:rsid w:val="008D19A1"/>
    <w:rsid w:val="008D202A"/>
    <w:rsid w:val="008D21F6"/>
    <w:rsid w:val="008D2986"/>
    <w:rsid w:val="008D63B9"/>
    <w:rsid w:val="008D660C"/>
    <w:rsid w:val="008D6A66"/>
    <w:rsid w:val="008D6CFE"/>
    <w:rsid w:val="008D7435"/>
    <w:rsid w:val="008D769C"/>
    <w:rsid w:val="008E14E2"/>
    <w:rsid w:val="008E1F74"/>
    <w:rsid w:val="008E2076"/>
    <w:rsid w:val="008E43C0"/>
    <w:rsid w:val="008E4832"/>
    <w:rsid w:val="008E54D3"/>
    <w:rsid w:val="008E5E2F"/>
    <w:rsid w:val="008E65F6"/>
    <w:rsid w:val="008E684F"/>
    <w:rsid w:val="008E6DE9"/>
    <w:rsid w:val="008F324B"/>
    <w:rsid w:val="008F3C94"/>
    <w:rsid w:val="008F49DC"/>
    <w:rsid w:val="008F4C5C"/>
    <w:rsid w:val="008F4DFF"/>
    <w:rsid w:val="008F5720"/>
    <w:rsid w:val="008F63EC"/>
    <w:rsid w:val="0090128F"/>
    <w:rsid w:val="0090197E"/>
    <w:rsid w:val="00901A2F"/>
    <w:rsid w:val="00901F51"/>
    <w:rsid w:val="00902156"/>
    <w:rsid w:val="00902835"/>
    <w:rsid w:val="009030A7"/>
    <w:rsid w:val="0090364E"/>
    <w:rsid w:val="00903AC2"/>
    <w:rsid w:val="00904423"/>
    <w:rsid w:val="009068B5"/>
    <w:rsid w:val="009069CD"/>
    <w:rsid w:val="00907DD5"/>
    <w:rsid w:val="00912C87"/>
    <w:rsid w:val="0091301A"/>
    <w:rsid w:val="0091399C"/>
    <w:rsid w:val="00913B7C"/>
    <w:rsid w:val="00914E47"/>
    <w:rsid w:val="00915390"/>
    <w:rsid w:val="009164B4"/>
    <w:rsid w:val="00916CB6"/>
    <w:rsid w:val="00916CCF"/>
    <w:rsid w:val="0091711F"/>
    <w:rsid w:val="00917814"/>
    <w:rsid w:val="0092069A"/>
    <w:rsid w:val="00920975"/>
    <w:rsid w:val="0092279D"/>
    <w:rsid w:val="00922F31"/>
    <w:rsid w:val="00923C11"/>
    <w:rsid w:val="00924281"/>
    <w:rsid w:val="0092599F"/>
    <w:rsid w:val="00926A68"/>
    <w:rsid w:val="00926DEA"/>
    <w:rsid w:val="009274B6"/>
    <w:rsid w:val="00927B1F"/>
    <w:rsid w:val="00930168"/>
    <w:rsid w:val="0093021C"/>
    <w:rsid w:val="009304D6"/>
    <w:rsid w:val="0093149C"/>
    <w:rsid w:val="009324F4"/>
    <w:rsid w:val="00932AFE"/>
    <w:rsid w:val="009333DF"/>
    <w:rsid w:val="00933429"/>
    <w:rsid w:val="009334F7"/>
    <w:rsid w:val="00933E6D"/>
    <w:rsid w:val="009355E5"/>
    <w:rsid w:val="00935AB6"/>
    <w:rsid w:val="00935E99"/>
    <w:rsid w:val="00936FAF"/>
    <w:rsid w:val="00937006"/>
    <w:rsid w:val="009371DC"/>
    <w:rsid w:val="009374F4"/>
    <w:rsid w:val="00937DC9"/>
    <w:rsid w:val="0094035B"/>
    <w:rsid w:val="00940A31"/>
    <w:rsid w:val="00941DEF"/>
    <w:rsid w:val="00942AA5"/>
    <w:rsid w:val="00943614"/>
    <w:rsid w:val="00943C5D"/>
    <w:rsid w:val="00944242"/>
    <w:rsid w:val="009449B7"/>
    <w:rsid w:val="00944AA2"/>
    <w:rsid w:val="0094520B"/>
    <w:rsid w:val="00946541"/>
    <w:rsid w:val="0095070C"/>
    <w:rsid w:val="00951BED"/>
    <w:rsid w:val="00951FDE"/>
    <w:rsid w:val="00952666"/>
    <w:rsid w:val="009530EC"/>
    <w:rsid w:val="0095324A"/>
    <w:rsid w:val="00954471"/>
    <w:rsid w:val="00954BC4"/>
    <w:rsid w:val="009558B2"/>
    <w:rsid w:val="00957312"/>
    <w:rsid w:val="00960EC9"/>
    <w:rsid w:val="0096145D"/>
    <w:rsid w:val="00961D9E"/>
    <w:rsid w:val="00962463"/>
    <w:rsid w:val="0096262C"/>
    <w:rsid w:val="009631AA"/>
    <w:rsid w:val="00963E46"/>
    <w:rsid w:val="009648C3"/>
    <w:rsid w:val="0096568C"/>
    <w:rsid w:val="00965B0C"/>
    <w:rsid w:val="00965EB3"/>
    <w:rsid w:val="0096607C"/>
    <w:rsid w:val="0097034F"/>
    <w:rsid w:val="009710E9"/>
    <w:rsid w:val="00971D3E"/>
    <w:rsid w:val="00972C04"/>
    <w:rsid w:val="00973798"/>
    <w:rsid w:val="00974127"/>
    <w:rsid w:val="00974151"/>
    <w:rsid w:val="009745F1"/>
    <w:rsid w:val="00974B95"/>
    <w:rsid w:val="00975A45"/>
    <w:rsid w:val="0097641F"/>
    <w:rsid w:val="00976AE0"/>
    <w:rsid w:val="00976E9A"/>
    <w:rsid w:val="00977103"/>
    <w:rsid w:val="009801B7"/>
    <w:rsid w:val="00982B9D"/>
    <w:rsid w:val="00982BC7"/>
    <w:rsid w:val="00982D00"/>
    <w:rsid w:val="00982F5B"/>
    <w:rsid w:val="0098375B"/>
    <w:rsid w:val="00984B91"/>
    <w:rsid w:val="00984D66"/>
    <w:rsid w:val="00985A07"/>
    <w:rsid w:val="00986002"/>
    <w:rsid w:val="009866DB"/>
    <w:rsid w:val="00986861"/>
    <w:rsid w:val="00987051"/>
    <w:rsid w:val="00987887"/>
    <w:rsid w:val="00990163"/>
    <w:rsid w:val="0099132C"/>
    <w:rsid w:val="00993455"/>
    <w:rsid w:val="00994FD1"/>
    <w:rsid w:val="00995756"/>
    <w:rsid w:val="00996399"/>
    <w:rsid w:val="009A0BF9"/>
    <w:rsid w:val="009A2203"/>
    <w:rsid w:val="009A2FB1"/>
    <w:rsid w:val="009A4072"/>
    <w:rsid w:val="009A46FC"/>
    <w:rsid w:val="009A494C"/>
    <w:rsid w:val="009A4A3D"/>
    <w:rsid w:val="009A4C60"/>
    <w:rsid w:val="009A6600"/>
    <w:rsid w:val="009A6857"/>
    <w:rsid w:val="009A6FEA"/>
    <w:rsid w:val="009A74FF"/>
    <w:rsid w:val="009A7C4F"/>
    <w:rsid w:val="009B05F1"/>
    <w:rsid w:val="009B14FE"/>
    <w:rsid w:val="009B28BE"/>
    <w:rsid w:val="009B3562"/>
    <w:rsid w:val="009B382B"/>
    <w:rsid w:val="009B5020"/>
    <w:rsid w:val="009B58D2"/>
    <w:rsid w:val="009B6AB8"/>
    <w:rsid w:val="009B6CC1"/>
    <w:rsid w:val="009B762A"/>
    <w:rsid w:val="009B7D52"/>
    <w:rsid w:val="009C029F"/>
    <w:rsid w:val="009C02F4"/>
    <w:rsid w:val="009C0598"/>
    <w:rsid w:val="009C27D7"/>
    <w:rsid w:val="009C32F5"/>
    <w:rsid w:val="009C4142"/>
    <w:rsid w:val="009C43ED"/>
    <w:rsid w:val="009C5B68"/>
    <w:rsid w:val="009D000B"/>
    <w:rsid w:val="009D1253"/>
    <w:rsid w:val="009D2833"/>
    <w:rsid w:val="009D2CCD"/>
    <w:rsid w:val="009D311A"/>
    <w:rsid w:val="009D614B"/>
    <w:rsid w:val="009D686A"/>
    <w:rsid w:val="009D72FF"/>
    <w:rsid w:val="009E073D"/>
    <w:rsid w:val="009E0E3A"/>
    <w:rsid w:val="009E2168"/>
    <w:rsid w:val="009E2311"/>
    <w:rsid w:val="009E3A9B"/>
    <w:rsid w:val="009E406A"/>
    <w:rsid w:val="009E4783"/>
    <w:rsid w:val="009E4960"/>
    <w:rsid w:val="009E5AA6"/>
    <w:rsid w:val="009E5EDE"/>
    <w:rsid w:val="009E6E01"/>
    <w:rsid w:val="009E6F40"/>
    <w:rsid w:val="009E76EF"/>
    <w:rsid w:val="009E7987"/>
    <w:rsid w:val="009F0BC9"/>
    <w:rsid w:val="009F4A36"/>
    <w:rsid w:val="009F4E29"/>
    <w:rsid w:val="009F5310"/>
    <w:rsid w:val="009F568D"/>
    <w:rsid w:val="009F61D5"/>
    <w:rsid w:val="009F6317"/>
    <w:rsid w:val="009F6B7D"/>
    <w:rsid w:val="009F7C2E"/>
    <w:rsid w:val="009F7F18"/>
    <w:rsid w:val="00A00B07"/>
    <w:rsid w:val="00A016F4"/>
    <w:rsid w:val="00A01C73"/>
    <w:rsid w:val="00A05108"/>
    <w:rsid w:val="00A109DD"/>
    <w:rsid w:val="00A112DB"/>
    <w:rsid w:val="00A113AA"/>
    <w:rsid w:val="00A114D5"/>
    <w:rsid w:val="00A11914"/>
    <w:rsid w:val="00A129B1"/>
    <w:rsid w:val="00A13527"/>
    <w:rsid w:val="00A13F45"/>
    <w:rsid w:val="00A15AC1"/>
    <w:rsid w:val="00A17AB2"/>
    <w:rsid w:val="00A22393"/>
    <w:rsid w:val="00A22B03"/>
    <w:rsid w:val="00A22D11"/>
    <w:rsid w:val="00A23557"/>
    <w:rsid w:val="00A235F7"/>
    <w:rsid w:val="00A247BA"/>
    <w:rsid w:val="00A3037A"/>
    <w:rsid w:val="00A305BB"/>
    <w:rsid w:val="00A30878"/>
    <w:rsid w:val="00A31DE5"/>
    <w:rsid w:val="00A32662"/>
    <w:rsid w:val="00A32678"/>
    <w:rsid w:val="00A3293D"/>
    <w:rsid w:val="00A33075"/>
    <w:rsid w:val="00A33C59"/>
    <w:rsid w:val="00A35B0D"/>
    <w:rsid w:val="00A35FF0"/>
    <w:rsid w:val="00A362F6"/>
    <w:rsid w:val="00A36B26"/>
    <w:rsid w:val="00A3707A"/>
    <w:rsid w:val="00A375BC"/>
    <w:rsid w:val="00A41453"/>
    <w:rsid w:val="00A439E1"/>
    <w:rsid w:val="00A43A75"/>
    <w:rsid w:val="00A43C19"/>
    <w:rsid w:val="00A43DF9"/>
    <w:rsid w:val="00A43F2A"/>
    <w:rsid w:val="00A441B7"/>
    <w:rsid w:val="00A443A9"/>
    <w:rsid w:val="00A44D28"/>
    <w:rsid w:val="00A46901"/>
    <w:rsid w:val="00A46D5B"/>
    <w:rsid w:val="00A46E69"/>
    <w:rsid w:val="00A47A53"/>
    <w:rsid w:val="00A47D87"/>
    <w:rsid w:val="00A5166A"/>
    <w:rsid w:val="00A516A2"/>
    <w:rsid w:val="00A518D3"/>
    <w:rsid w:val="00A53E7B"/>
    <w:rsid w:val="00A5412D"/>
    <w:rsid w:val="00A54A1F"/>
    <w:rsid w:val="00A54AD0"/>
    <w:rsid w:val="00A6047F"/>
    <w:rsid w:val="00A604CC"/>
    <w:rsid w:val="00A6118F"/>
    <w:rsid w:val="00A61A01"/>
    <w:rsid w:val="00A61F42"/>
    <w:rsid w:val="00A623B3"/>
    <w:rsid w:val="00A62550"/>
    <w:rsid w:val="00A628E6"/>
    <w:rsid w:val="00A62916"/>
    <w:rsid w:val="00A62E9A"/>
    <w:rsid w:val="00A63538"/>
    <w:rsid w:val="00A64574"/>
    <w:rsid w:val="00A67EBB"/>
    <w:rsid w:val="00A70046"/>
    <w:rsid w:val="00A7048C"/>
    <w:rsid w:val="00A7245E"/>
    <w:rsid w:val="00A72948"/>
    <w:rsid w:val="00A73391"/>
    <w:rsid w:val="00A7597B"/>
    <w:rsid w:val="00A77D43"/>
    <w:rsid w:val="00A803F1"/>
    <w:rsid w:val="00A80CD8"/>
    <w:rsid w:val="00A82794"/>
    <w:rsid w:val="00A82C7C"/>
    <w:rsid w:val="00A84422"/>
    <w:rsid w:val="00A86B01"/>
    <w:rsid w:val="00A87ABB"/>
    <w:rsid w:val="00A90693"/>
    <w:rsid w:val="00A906FA"/>
    <w:rsid w:val="00A9089B"/>
    <w:rsid w:val="00A92248"/>
    <w:rsid w:val="00A92CA2"/>
    <w:rsid w:val="00A92E44"/>
    <w:rsid w:val="00A93B6F"/>
    <w:rsid w:val="00A93E22"/>
    <w:rsid w:val="00A95332"/>
    <w:rsid w:val="00A95860"/>
    <w:rsid w:val="00A95DB0"/>
    <w:rsid w:val="00A96D43"/>
    <w:rsid w:val="00A97C1B"/>
    <w:rsid w:val="00AA0E6D"/>
    <w:rsid w:val="00AA1872"/>
    <w:rsid w:val="00AA1A8F"/>
    <w:rsid w:val="00AA3940"/>
    <w:rsid w:val="00AA4126"/>
    <w:rsid w:val="00AA43D1"/>
    <w:rsid w:val="00AA4586"/>
    <w:rsid w:val="00AA5B10"/>
    <w:rsid w:val="00AA5B8C"/>
    <w:rsid w:val="00AA6B58"/>
    <w:rsid w:val="00AA776F"/>
    <w:rsid w:val="00AB04AC"/>
    <w:rsid w:val="00AB19D4"/>
    <w:rsid w:val="00AB22AB"/>
    <w:rsid w:val="00AB29FB"/>
    <w:rsid w:val="00AB2DF0"/>
    <w:rsid w:val="00AB3B3F"/>
    <w:rsid w:val="00AB41BF"/>
    <w:rsid w:val="00AB4808"/>
    <w:rsid w:val="00AB4909"/>
    <w:rsid w:val="00AB5DAB"/>
    <w:rsid w:val="00AB6875"/>
    <w:rsid w:val="00AB6BC8"/>
    <w:rsid w:val="00AB709F"/>
    <w:rsid w:val="00AB70C2"/>
    <w:rsid w:val="00AB791C"/>
    <w:rsid w:val="00AC0197"/>
    <w:rsid w:val="00AC03AC"/>
    <w:rsid w:val="00AC189B"/>
    <w:rsid w:val="00AC1D30"/>
    <w:rsid w:val="00AC1E86"/>
    <w:rsid w:val="00AC27FC"/>
    <w:rsid w:val="00AC3084"/>
    <w:rsid w:val="00AC3E4B"/>
    <w:rsid w:val="00AC41A2"/>
    <w:rsid w:val="00AC4513"/>
    <w:rsid w:val="00AC49A4"/>
    <w:rsid w:val="00AC4AF5"/>
    <w:rsid w:val="00AC4C26"/>
    <w:rsid w:val="00AC5538"/>
    <w:rsid w:val="00AC5C75"/>
    <w:rsid w:val="00AC5D92"/>
    <w:rsid w:val="00AC60BC"/>
    <w:rsid w:val="00AC62BC"/>
    <w:rsid w:val="00AC645D"/>
    <w:rsid w:val="00AC6A4D"/>
    <w:rsid w:val="00AC6BDB"/>
    <w:rsid w:val="00AC7040"/>
    <w:rsid w:val="00AD0B53"/>
    <w:rsid w:val="00AD149B"/>
    <w:rsid w:val="00AD182D"/>
    <w:rsid w:val="00AD2F92"/>
    <w:rsid w:val="00AD2FA4"/>
    <w:rsid w:val="00AD39C7"/>
    <w:rsid w:val="00AD4829"/>
    <w:rsid w:val="00AD4B89"/>
    <w:rsid w:val="00AD5AB0"/>
    <w:rsid w:val="00AD6CB8"/>
    <w:rsid w:val="00AD775A"/>
    <w:rsid w:val="00AE09BB"/>
    <w:rsid w:val="00AE0C03"/>
    <w:rsid w:val="00AE0D60"/>
    <w:rsid w:val="00AE0FB2"/>
    <w:rsid w:val="00AE0FE0"/>
    <w:rsid w:val="00AE12AC"/>
    <w:rsid w:val="00AE26A0"/>
    <w:rsid w:val="00AE28B2"/>
    <w:rsid w:val="00AE3602"/>
    <w:rsid w:val="00AE4418"/>
    <w:rsid w:val="00AE4587"/>
    <w:rsid w:val="00AE4E5B"/>
    <w:rsid w:val="00AE528A"/>
    <w:rsid w:val="00AE5A05"/>
    <w:rsid w:val="00AE633E"/>
    <w:rsid w:val="00AE63C7"/>
    <w:rsid w:val="00AE6798"/>
    <w:rsid w:val="00AE67DE"/>
    <w:rsid w:val="00AE695A"/>
    <w:rsid w:val="00AE6C02"/>
    <w:rsid w:val="00AE7114"/>
    <w:rsid w:val="00AF0DD6"/>
    <w:rsid w:val="00AF145B"/>
    <w:rsid w:val="00AF204C"/>
    <w:rsid w:val="00AF27A6"/>
    <w:rsid w:val="00AF2B7B"/>
    <w:rsid w:val="00AF348B"/>
    <w:rsid w:val="00AF4149"/>
    <w:rsid w:val="00AF562E"/>
    <w:rsid w:val="00AF5D1A"/>
    <w:rsid w:val="00AF5F96"/>
    <w:rsid w:val="00AF7FAF"/>
    <w:rsid w:val="00B0039C"/>
    <w:rsid w:val="00B004D4"/>
    <w:rsid w:val="00B00A58"/>
    <w:rsid w:val="00B02809"/>
    <w:rsid w:val="00B031BD"/>
    <w:rsid w:val="00B03A2E"/>
    <w:rsid w:val="00B03E16"/>
    <w:rsid w:val="00B03ED4"/>
    <w:rsid w:val="00B050AD"/>
    <w:rsid w:val="00B05B1C"/>
    <w:rsid w:val="00B06817"/>
    <w:rsid w:val="00B0687F"/>
    <w:rsid w:val="00B1033D"/>
    <w:rsid w:val="00B110F6"/>
    <w:rsid w:val="00B1274A"/>
    <w:rsid w:val="00B13038"/>
    <w:rsid w:val="00B145DB"/>
    <w:rsid w:val="00B150BE"/>
    <w:rsid w:val="00B1566B"/>
    <w:rsid w:val="00B16DBB"/>
    <w:rsid w:val="00B17F9D"/>
    <w:rsid w:val="00B20DC0"/>
    <w:rsid w:val="00B213FB"/>
    <w:rsid w:val="00B22715"/>
    <w:rsid w:val="00B234F0"/>
    <w:rsid w:val="00B236D9"/>
    <w:rsid w:val="00B23B9E"/>
    <w:rsid w:val="00B24E77"/>
    <w:rsid w:val="00B25464"/>
    <w:rsid w:val="00B2692A"/>
    <w:rsid w:val="00B26F06"/>
    <w:rsid w:val="00B27F25"/>
    <w:rsid w:val="00B3153C"/>
    <w:rsid w:val="00B31F3C"/>
    <w:rsid w:val="00B320B6"/>
    <w:rsid w:val="00B32A46"/>
    <w:rsid w:val="00B33D5F"/>
    <w:rsid w:val="00B35D78"/>
    <w:rsid w:val="00B35DAE"/>
    <w:rsid w:val="00B36126"/>
    <w:rsid w:val="00B36127"/>
    <w:rsid w:val="00B37F0A"/>
    <w:rsid w:val="00B40A14"/>
    <w:rsid w:val="00B4132E"/>
    <w:rsid w:val="00B41430"/>
    <w:rsid w:val="00B416B4"/>
    <w:rsid w:val="00B42505"/>
    <w:rsid w:val="00B426AA"/>
    <w:rsid w:val="00B42752"/>
    <w:rsid w:val="00B42A67"/>
    <w:rsid w:val="00B438A4"/>
    <w:rsid w:val="00B449DD"/>
    <w:rsid w:val="00B45481"/>
    <w:rsid w:val="00B45882"/>
    <w:rsid w:val="00B461C0"/>
    <w:rsid w:val="00B46B9C"/>
    <w:rsid w:val="00B4734A"/>
    <w:rsid w:val="00B47489"/>
    <w:rsid w:val="00B47AF5"/>
    <w:rsid w:val="00B47D93"/>
    <w:rsid w:val="00B5021C"/>
    <w:rsid w:val="00B51E36"/>
    <w:rsid w:val="00B5379F"/>
    <w:rsid w:val="00B549E0"/>
    <w:rsid w:val="00B54E15"/>
    <w:rsid w:val="00B55008"/>
    <w:rsid w:val="00B5520A"/>
    <w:rsid w:val="00B55A61"/>
    <w:rsid w:val="00B56A80"/>
    <w:rsid w:val="00B56ED5"/>
    <w:rsid w:val="00B6028B"/>
    <w:rsid w:val="00B61499"/>
    <w:rsid w:val="00B62207"/>
    <w:rsid w:val="00B62A30"/>
    <w:rsid w:val="00B63A32"/>
    <w:rsid w:val="00B64B14"/>
    <w:rsid w:val="00B65EF4"/>
    <w:rsid w:val="00B70DA5"/>
    <w:rsid w:val="00B71757"/>
    <w:rsid w:val="00B71F4C"/>
    <w:rsid w:val="00B72AF4"/>
    <w:rsid w:val="00B73645"/>
    <w:rsid w:val="00B74BAF"/>
    <w:rsid w:val="00B74D87"/>
    <w:rsid w:val="00B765B3"/>
    <w:rsid w:val="00B7712D"/>
    <w:rsid w:val="00B807C8"/>
    <w:rsid w:val="00B8131B"/>
    <w:rsid w:val="00B82D4B"/>
    <w:rsid w:val="00B82E86"/>
    <w:rsid w:val="00B847B2"/>
    <w:rsid w:val="00B85212"/>
    <w:rsid w:val="00B85292"/>
    <w:rsid w:val="00B86760"/>
    <w:rsid w:val="00B871FC"/>
    <w:rsid w:val="00B8782B"/>
    <w:rsid w:val="00B902B8"/>
    <w:rsid w:val="00B9031C"/>
    <w:rsid w:val="00B92524"/>
    <w:rsid w:val="00B92941"/>
    <w:rsid w:val="00B92CEC"/>
    <w:rsid w:val="00B9306C"/>
    <w:rsid w:val="00B95A61"/>
    <w:rsid w:val="00B95A74"/>
    <w:rsid w:val="00B960CA"/>
    <w:rsid w:val="00B96C30"/>
    <w:rsid w:val="00B975BA"/>
    <w:rsid w:val="00B9773B"/>
    <w:rsid w:val="00B97BDB"/>
    <w:rsid w:val="00BA1892"/>
    <w:rsid w:val="00BA1A92"/>
    <w:rsid w:val="00BA1B7D"/>
    <w:rsid w:val="00BA3C19"/>
    <w:rsid w:val="00BA5ADF"/>
    <w:rsid w:val="00BA6AFF"/>
    <w:rsid w:val="00BA6CEB"/>
    <w:rsid w:val="00BA718A"/>
    <w:rsid w:val="00BA78BD"/>
    <w:rsid w:val="00BB0B0B"/>
    <w:rsid w:val="00BB13A1"/>
    <w:rsid w:val="00BB1C8A"/>
    <w:rsid w:val="00BB2CB0"/>
    <w:rsid w:val="00BB3417"/>
    <w:rsid w:val="00BB3AAB"/>
    <w:rsid w:val="00BB4B03"/>
    <w:rsid w:val="00BB4C65"/>
    <w:rsid w:val="00BB4C78"/>
    <w:rsid w:val="00BB520B"/>
    <w:rsid w:val="00BB6D98"/>
    <w:rsid w:val="00BB7CFE"/>
    <w:rsid w:val="00BC1EF0"/>
    <w:rsid w:val="00BC32D7"/>
    <w:rsid w:val="00BC4712"/>
    <w:rsid w:val="00BC63D1"/>
    <w:rsid w:val="00BC67C1"/>
    <w:rsid w:val="00BC6A48"/>
    <w:rsid w:val="00BC74D4"/>
    <w:rsid w:val="00BD01F2"/>
    <w:rsid w:val="00BD0FA1"/>
    <w:rsid w:val="00BD1528"/>
    <w:rsid w:val="00BD1CA9"/>
    <w:rsid w:val="00BD26AC"/>
    <w:rsid w:val="00BD2FB3"/>
    <w:rsid w:val="00BD3F29"/>
    <w:rsid w:val="00BD4076"/>
    <w:rsid w:val="00BD4DB7"/>
    <w:rsid w:val="00BD53F0"/>
    <w:rsid w:val="00BD5EAE"/>
    <w:rsid w:val="00BD6F23"/>
    <w:rsid w:val="00BE0786"/>
    <w:rsid w:val="00BE08BA"/>
    <w:rsid w:val="00BE3348"/>
    <w:rsid w:val="00BE3693"/>
    <w:rsid w:val="00BE37FE"/>
    <w:rsid w:val="00BE500D"/>
    <w:rsid w:val="00BE52B6"/>
    <w:rsid w:val="00BE53DD"/>
    <w:rsid w:val="00BE5BF7"/>
    <w:rsid w:val="00BE64DF"/>
    <w:rsid w:val="00BE65FA"/>
    <w:rsid w:val="00BE68CB"/>
    <w:rsid w:val="00BF0408"/>
    <w:rsid w:val="00BF110F"/>
    <w:rsid w:val="00BF12E2"/>
    <w:rsid w:val="00BF2F1C"/>
    <w:rsid w:val="00BF2FE1"/>
    <w:rsid w:val="00BF36AD"/>
    <w:rsid w:val="00BF386E"/>
    <w:rsid w:val="00BF3DF4"/>
    <w:rsid w:val="00BF4201"/>
    <w:rsid w:val="00BF4439"/>
    <w:rsid w:val="00BF56C3"/>
    <w:rsid w:val="00BF7D96"/>
    <w:rsid w:val="00C0046B"/>
    <w:rsid w:val="00C022B1"/>
    <w:rsid w:val="00C04E23"/>
    <w:rsid w:val="00C050F7"/>
    <w:rsid w:val="00C05BCE"/>
    <w:rsid w:val="00C07BF9"/>
    <w:rsid w:val="00C10A17"/>
    <w:rsid w:val="00C11A9E"/>
    <w:rsid w:val="00C13A65"/>
    <w:rsid w:val="00C1439E"/>
    <w:rsid w:val="00C14DAB"/>
    <w:rsid w:val="00C15C5F"/>
    <w:rsid w:val="00C17644"/>
    <w:rsid w:val="00C176BF"/>
    <w:rsid w:val="00C208EF"/>
    <w:rsid w:val="00C20C63"/>
    <w:rsid w:val="00C21038"/>
    <w:rsid w:val="00C21185"/>
    <w:rsid w:val="00C2125E"/>
    <w:rsid w:val="00C21321"/>
    <w:rsid w:val="00C219E6"/>
    <w:rsid w:val="00C22094"/>
    <w:rsid w:val="00C227D0"/>
    <w:rsid w:val="00C23564"/>
    <w:rsid w:val="00C23B26"/>
    <w:rsid w:val="00C2538D"/>
    <w:rsid w:val="00C256C9"/>
    <w:rsid w:val="00C264A5"/>
    <w:rsid w:val="00C275B7"/>
    <w:rsid w:val="00C30267"/>
    <w:rsid w:val="00C3048C"/>
    <w:rsid w:val="00C31E92"/>
    <w:rsid w:val="00C33E8D"/>
    <w:rsid w:val="00C35C75"/>
    <w:rsid w:val="00C40F58"/>
    <w:rsid w:val="00C41439"/>
    <w:rsid w:val="00C419BA"/>
    <w:rsid w:val="00C43E2D"/>
    <w:rsid w:val="00C44368"/>
    <w:rsid w:val="00C44F36"/>
    <w:rsid w:val="00C45034"/>
    <w:rsid w:val="00C46773"/>
    <w:rsid w:val="00C46C77"/>
    <w:rsid w:val="00C46F3A"/>
    <w:rsid w:val="00C4759E"/>
    <w:rsid w:val="00C477B0"/>
    <w:rsid w:val="00C4785C"/>
    <w:rsid w:val="00C4792E"/>
    <w:rsid w:val="00C50C28"/>
    <w:rsid w:val="00C50F16"/>
    <w:rsid w:val="00C51664"/>
    <w:rsid w:val="00C5166F"/>
    <w:rsid w:val="00C516A4"/>
    <w:rsid w:val="00C5259D"/>
    <w:rsid w:val="00C53465"/>
    <w:rsid w:val="00C54A7D"/>
    <w:rsid w:val="00C552B9"/>
    <w:rsid w:val="00C55EEB"/>
    <w:rsid w:val="00C568A2"/>
    <w:rsid w:val="00C57835"/>
    <w:rsid w:val="00C61100"/>
    <w:rsid w:val="00C61BCC"/>
    <w:rsid w:val="00C621DC"/>
    <w:rsid w:val="00C626F8"/>
    <w:rsid w:val="00C64419"/>
    <w:rsid w:val="00C65746"/>
    <w:rsid w:val="00C65CD4"/>
    <w:rsid w:val="00C65E9C"/>
    <w:rsid w:val="00C678F7"/>
    <w:rsid w:val="00C67B4C"/>
    <w:rsid w:val="00C67D8A"/>
    <w:rsid w:val="00C7025A"/>
    <w:rsid w:val="00C70EB3"/>
    <w:rsid w:val="00C70EFF"/>
    <w:rsid w:val="00C719C7"/>
    <w:rsid w:val="00C72189"/>
    <w:rsid w:val="00C72356"/>
    <w:rsid w:val="00C73E54"/>
    <w:rsid w:val="00C7405E"/>
    <w:rsid w:val="00C74BD1"/>
    <w:rsid w:val="00C74C8B"/>
    <w:rsid w:val="00C74C8D"/>
    <w:rsid w:val="00C757CF"/>
    <w:rsid w:val="00C76076"/>
    <w:rsid w:val="00C7617E"/>
    <w:rsid w:val="00C76EDD"/>
    <w:rsid w:val="00C770B7"/>
    <w:rsid w:val="00C77A0B"/>
    <w:rsid w:val="00C817E6"/>
    <w:rsid w:val="00C81B26"/>
    <w:rsid w:val="00C81BFE"/>
    <w:rsid w:val="00C82B1C"/>
    <w:rsid w:val="00C83335"/>
    <w:rsid w:val="00C836B1"/>
    <w:rsid w:val="00C83D42"/>
    <w:rsid w:val="00C84B9E"/>
    <w:rsid w:val="00C8565E"/>
    <w:rsid w:val="00C85A53"/>
    <w:rsid w:val="00C87347"/>
    <w:rsid w:val="00C879C5"/>
    <w:rsid w:val="00C900E0"/>
    <w:rsid w:val="00C90E47"/>
    <w:rsid w:val="00C91817"/>
    <w:rsid w:val="00C92537"/>
    <w:rsid w:val="00C92578"/>
    <w:rsid w:val="00C927BA"/>
    <w:rsid w:val="00C928EF"/>
    <w:rsid w:val="00C93709"/>
    <w:rsid w:val="00C95137"/>
    <w:rsid w:val="00C952D7"/>
    <w:rsid w:val="00C9534A"/>
    <w:rsid w:val="00C955AD"/>
    <w:rsid w:val="00C95855"/>
    <w:rsid w:val="00C95DEA"/>
    <w:rsid w:val="00C96144"/>
    <w:rsid w:val="00C97A5C"/>
    <w:rsid w:val="00C97CA8"/>
    <w:rsid w:val="00CA1E13"/>
    <w:rsid w:val="00CA230C"/>
    <w:rsid w:val="00CA231A"/>
    <w:rsid w:val="00CA37A3"/>
    <w:rsid w:val="00CA3DF8"/>
    <w:rsid w:val="00CA3F29"/>
    <w:rsid w:val="00CA4018"/>
    <w:rsid w:val="00CA4770"/>
    <w:rsid w:val="00CA4EC5"/>
    <w:rsid w:val="00CA516A"/>
    <w:rsid w:val="00CA67C2"/>
    <w:rsid w:val="00CA6A4A"/>
    <w:rsid w:val="00CA6ED8"/>
    <w:rsid w:val="00CB10B9"/>
    <w:rsid w:val="00CB1830"/>
    <w:rsid w:val="00CB1EA8"/>
    <w:rsid w:val="00CB2041"/>
    <w:rsid w:val="00CB23E2"/>
    <w:rsid w:val="00CB2644"/>
    <w:rsid w:val="00CB39FD"/>
    <w:rsid w:val="00CB45F3"/>
    <w:rsid w:val="00CB5CA4"/>
    <w:rsid w:val="00CB6252"/>
    <w:rsid w:val="00CB6524"/>
    <w:rsid w:val="00CB6CDE"/>
    <w:rsid w:val="00CB6D67"/>
    <w:rsid w:val="00CB7C5C"/>
    <w:rsid w:val="00CC0071"/>
    <w:rsid w:val="00CC058D"/>
    <w:rsid w:val="00CC0844"/>
    <w:rsid w:val="00CC19B1"/>
    <w:rsid w:val="00CC2317"/>
    <w:rsid w:val="00CC2988"/>
    <w:rsid w:val="00CC2BED"/>
    <w:rsid w:val="00CC2D40"/>
    <w:rsid w:val="00CC307B"/>
    <w:rsid w:val="00CC316B"/>
    <w:rsid w:val="00CC38FE"/>
    <w:rsid w:val="00CC4A64"/>
    <w:rsid w:val="00CC5E3C"/>
    <w:rsid w:val="00CD0227"/>
    <w:rsid w:val="00CD0605"/>
    <w:rsid w:val="00CD2A69"/>
    <w:rsid w:val="00CD2F20"/>
    <w:rsid w:val="00CD39FE"/>
    <w:rsid w:val="00CD5051"/>
    <w:rsid w:val="00CD50F3"/>
    <w:rsid w:val="00CD5BCE"/>
    <w:rsid w:val="00CD5C3C"/>
    <w:rsid w:val="00CE0057"/>
    <w:rsid w:val="00CE0D25"/>
    <w:rsid w:val="00CE16E9"/>
    <w:rsid w:val="00CE1996"/>
    <w:rsid w:val="00CE1C1C"/>
    <w:rsid w:val="00CE3550"/>
    <w:rsid w:val="00CE4145"/>
    <w:rsid w:val="00CE456F"/>
    <w:rsid w:val="00CE4B51"/>
    <w:rsid w:val="00CE5BD5"/>
    <w:rsid w:val="00CE6146"/>
    <w:rsid w:val="00CE7416"/>
    <w:rsid w:val="00CE7A1E"/>
    <w:rsid w:val="00CE7B16"/>
    <w:rsid w:val="00CE7D54"/>
    <w:rsid w:val="00CE7D7A"/>
    <w:rsid w:val="00CE7F5B"/>
    <w:rsid w:val="00CF0163"/>
    <w:rsid w:val="00CF0694"/>
    <w:rsid w:val="00CF229B"/>
    <w:rsid w:val="00CF39C2"/>
    <w:rsid w:val="00CF47D6"/>
    <w:rsid w:val="00CF4DB8"/>
    <w:rsid w:val="00CF5FCA"/>
    <w:rsid w:val="00CF617A"/>
    <w:rsid w:val="00CF72AD"/>
    <w:rsid w:val="00CF740A"/>
    <w:rsid w:val="00CF749C"/>
    <w:rsid w:val="00D0013F"/>
    <w:rsid w:val="00D006DC"/>
    <w:rsid w:val="00D0185B"/>
    <w:rsid w:val="00D02145"/>
    <w:rsid w:val="00D026FE"/>
    <w:rsid w:val="00D02A60"/>
    <w:rsid w:val="00D03DEA"/>
    <w:rsid w:val="00D043A5"/>
    <w:rsid w:val="00D0689B"/>
    <w:rsid w:val="00D06EBB"/>
    <w:rsid w:val="00D06FE0"/>
    <w:rsid w:val="00D074D7"/>
    <w:rsid w:val="00D103C9"/>
    <w:rsid w:val="00D11762"/>
    <w:rsid w:val="00D11AF5"/>
    <w:rsid w:val="00D11D2F"/>
    <w:rsid w:val="00D12B36"/>
    <w:rsid w:val="00D135C2"/>
    <w:rsid w:val="00D1551E"/>
    <w:rsid w:val="00D16BCA"/>
    <w:rsid w:val="00D16ED7"/>
    <w:rsid w:val="00D17DE4"/>
    <w:rsid w:val="00D20371"/>
    <w:rsid w:val="00D2065F"/>
    <w:rsid w:val="00D21356"/>
    <w:rsid w:val="00D21932"/>
    <w:rsid w:val="00D22106"/>
    <w:rsid w:val="00D22848"/>
    <w:rsid w:val="00D22A25"/>
    <w:rsid w:val="00D22B39"/>
    <w:rsid w:val="00D230D1"/>
    <w:rsid w:val="00D2398D"/>
    <w:rsid w:val="00D23B06"/>
    <w:rsid w:val="00D23E14"/>
    <w:rsid w:val="00D25150"/>
    <w:rsid w:val="00D2530D"/>
    <w:rsid w:val="00D25A14"/>
    <w:rsid w:val="00D25F80"/>
    <w:rsid w:val="00D26C4B"/>
    <w:rsid w:val="00D27D87"/>
    <w:rsid w:val="00D30416"/>
    <w:rsid w:val="00D30C23"/>
    <w:rsid w:val="00D31BC7"/>
    <w:rsid w:val="00D323DA"/>
    <w:rsid w:val="00D32CDF"/>
    <w:rsid w:val="00D332EA"/>
    <w:rsid w:val="00D340F9"/>
    <w:rsid w:val="00D350E9"/>
    <w:rsid w:val="00D35149"/>
    <w:rsid w:val="00D35498"/>
    <w:rsid w:val="00D35AFB"/>
    <w:rsid w:val="00D35B73"/>
    <w:rsid w:val="00D36863"/>
    <w:rsid w:val="00D37619"/>
    <w:rsid w:val="00D40B24"/>
    <w:rsid w:val="00D40E73"/>
    <w:rsid w:val="00D4101D"/>
    <w:rsid w:val="00D42238"/>
    <w:rsid w:val="00D43259"/>
    <w:rsid w:val="00D43523"/>
    <w:rsid w:val="00D44EF6"/>
    <w:rsid w:val="00D450CE"/>
    <w:rsid w:val="00D457EB"/>
    <w:rsid w:val="00D45884"/>
    <w:rsid w:val="00D460EC"/>
    <w:rsid w:val="00D47938"/>
    <w:rsid w:val="00D51B59"/>
    <w:rsid w:val="00D5264D"/>
    <w:rsid w:val="00D52C8B"/>
    <w:rsid w:val="00D52F25"/>
    <w:rsid w:val="00D545C5"/>
    <w:rsid w:val="00D55132"/>
    <w:rsid w:val="00D554D2"/>
    <w:rsid w:val="00D56A20"/>
    <w:rsid w:val="00D56A68"/>
    <w:rsid w:val="00D56AD0"/>
    <w:rsid w:val="00D573CD"/>
    <w:rsid w:val="00D57D73"/>
    <w:rsid w:val="00D57FF3"/>
    <w:rsid w:val="00D602E5"/>
    <w:rsid w:val="00D60917"/>
    <w:rsid w:val="00D6212A"/>
    <w:rsid w:val="00D62EDC"/>
    <w:rsid w:val="00D63755"/>
    <w:rsid w:val="00D63949"/>
    <w:rsid w:val="00D64D15"/>
    <w:rsid w:val="00D6577B"/>
    <w:rsid w:val="00D66BF6"/>
    <w:rsid w:val="00D70CAD"/>
    <w:rsid w:val="00D72981"/>
    <w:rsid w:val="00D729B7"/>
    <w:rsid w:val="00D72AAE"/>
    <w:rsid w:val="00D72B1D"/>
    <w:rsid w:val="00D72BB2"/>
    <w:rsid w:val="00D73C18"/>
    <w:rsid w:val="00D73D5F"/>
    <w:rsid w:val="00D73D7E"/>
    <w:rsid w:val="00D75602"/>
    <w:rsid w:val="00D76EC4"/>
    <w:rsid w:val="00D771FD"/>
    <w:rsid w:val="00D773B1"/>
    <w:rsid w:val="00D77566"/>
    <w:rsid w:val="00D80A15"/>
    <w:rsid w:val="00D811D8"/>
    <w:rsid w:val="00D81CB4"/>
    <w:rsid w:val="00D82949"/>
    <w:rsid w:val="00D856D0"/>
    <w:rsid w:val="00D857FE"/>
    <w:rsid w:val="00D858AB"/>
    <w:rsid w:val="00D85E14"/>
    <w:rsid w:val="00D86C21"/>
    <w:rsid w:val="00D86C67"/>
    <w:rsid w:val="00D87C73"/>
    <w:rsid w:val="00D90F76"/>
    <w:rsid w:val="00D912E5"/>
    <w:rsid w:val="00D91565"/>
    <w:rsid w:val="00D92923"/>
    <w:rsid w:val="00D93482"/>
    <w:rsid w:val="00D94404"/>
    <w:rsid w:val="00D949BE"/>
    <w:rsid w:val="00D95691"/>
    <w:rsid w:val="00D95754"/>
    <w:rsid w:val="00D9687C"/>
    <w:rsid w:val="00D971E2"/>
    <w:rsid w:val="00D97254"/>
    <w:rsid w:val="00DA00AE"/>
    <w:rsid w:val="00DA0410"/>
    <w:rsid w:val="00DA0B4B"/>
    <w:rsid w:val="00DA0B84"/>
    <w:rsid w:val="00DA197C"/>
    <w:rsid w:val="00DA1993"/>
    <w:rsid w:val="00DA28C6"/>
    <w:rsid w:val="00DA3AFC"/>
    <w:rsid w:val="00DA4D84"/>
    <w:rsid w:val="00DA4DDE"/>
    <w:rsid w:val="00DA6F25"/>
    <w:rsid w:val="00DA7949"/>
    <w:rsid w:val="00DB02B5"/>
    <w:rsid w:val="00DB080D"/>
    <w:rsid w:val="00DB13BF"/>
    <w:rsid w:val="00DB2196"/>
    <w:rsid w:val="00DB22FA"/>
    <w:rsid w:val="00DB2513"/>
    <w:rsid w:val="00DB42C3"/>
    <w:rsid w:val="00DB5FF1"/>
    <w:rsid w:val="00DB7BEE"/>
    <w:rsid w:val="00DC00B6"/>
    <w:rsid w:val="00DC031D"/>
    <w:rsid w:val="00DC039C"/>
    <w:rsid w:val="00DC0FE4"/>
    <w:rsid w:val="00DC11D8"/>
    <w:rsid w:val="00DC1B20"/>
    <w:rsid w:val="00DC2444"/>
    <w:rsid w:val="00DC2DFE"/>
    <w:rsid w:val="00DC341C"/>
    <w:rsid w:val="00DC43A2"/>
    <w:rsid w:val="00DC48DE"/>
    <w:rsid w:val="00DC65DD"/>
    <w:rsid w:val="00DC6D72"/>
    <w:rsid w:val="00DD086B"/>
    <w:rsid w:val="00DD22E7"/>
    <w:rsid w:val="00DD2B09"/>
    <w:rsid w:val="00DD4450"/>
    <w:rsid w:val="00DD4BF5"/>
    <w:rsid w:val="00DD4FA8"/>
    <w:rsid w:val="00DD66D8"/>
    <w:rsid w:val="00DD6C21"/>
    <w:rsid w:val="00DD6D7D"/>
    <w:rsid w:val="00DD745A"/>
    <w:rsid w:val="00DD7F13"/>
    <w:rsid w:val="00DE036D"/>
    <w:rsid w:val="00DE1484"/>
    <w:rsid w:val="00DE206C"/>
    <w:rsid w:val="00DE2175"/>
    <w:rsid w:val="00DE25CA"/>
    <w:rsid w:val="00DE3132"/>
    <w:rsid w:val="00DE345A"/>
    <w:rsid w:val="00DE3627"/>
    <w:rsid w:val="00DE3743"/>
    <w:rsid w:val="00DE3A7B"/>
    <w:rsid w:val="00DE3C46"/>
    <w:rsid w:val="00DE3EA0"/>
    <w:rsid w:val="00DE3F8C"/>
    <w:rsid w:val="00DE3F92"/>
    <w:rsid w:val="00DE4A2C"/>
    <w:rsid w:val="00DE5C4C"/>
    <w:rsid w:val="00DE6A60"/>
    <w:rsid w:val="00DE6ABF"/>
    <w:rsid w:val="00DF0A59"/>
    <w:rsid w:val="00DF3926"/>
    <w:rsid w:val="00DF4A49"/>
    <w:rsid w:val="00DF4E91"/>
    <w:rsid w:val="00DF5248"/>
    <w:rsid w:val="00DF567F"/>
    <w:rsid w:val="00DF575E"/>
    <w:rsid w:val="00DF6739"/>
    <w:rsid w:val="00E004ED"/>
    <w:rsid w:val="00E01164"/>
    <w:rsid w:val="00E01177"/>
    <w:rsid w:val="00E05DE5"/>
    <w:rsid w:val="00E06A48"/>
    <w:rsid w:val="00E07357"/>
    <w:rsid w:val="00E07618"/>
    <w:rsid w:val="00E1017E"/>
    <w:rsid w:val="00E1096C"/>
    <w:rsid w:val="00E10DAE"/>
    <w:rsid w:val="00E10EE0"/>
    <w:rsid w:val="00E11976"/>
    <w:rsid w:val="00E11CDF"/>
    <w:rsid w:val="00E1272E"/>
    <w:rsid w:val="00E12BB8"/>
    <w:rsid w:val="00E12F85"/>
    <w:rsid w:val="00E133A4"/>
    <w:rsid w:val="00E13E12"/>
    <w:rsid w:val="00E13EAD"/>
    <w:rsid w:val="00E14001"/>
    <w:rsid w:val="00E1444A"/>
    <w:rsid w:val="00E1467F"/>
    <w:rsid w:val="00E14BE1"/>
    <w:rsid w:val="00E15B17"/>
    <w:rsid w:val="00E15D5F"/>
    <w:rsid w:val="00E15F78"/>
    <w:rsid w:val="00E170FC"/>
    <w:rsid w:val="00E207B9"/>
    <w:rsid w:val="00E2212D"/>
    <w:rsid w:val="00E24B7E"/>
    <w:rsid w:val="00E250B9"/>
    <w:rsid w:val="00E2514D"/>
    <w:rsid w:val="00E25254"/>
    <w:rsid w:val="00E26A70"/>
    <w:rsid w:val="00E26AE0"/>
    <w:rsid w:val="00E26C2A"/>
    <w:rsid w:val="00E30E81"/>
    <w:rsid w:val="00E31244"/>
    <w:rsid w:val="00E3124A"/>
    <w:rsid w:val="00E3148A"/>
    <w:rsid w:val="00E315F4"/>
    <w:rsid w:val="00E32298"/>
    <w:rsid w:val="00E33247"/>
    <w:rsid w:val="00E350E8"/>
    <w:rsid w:val="00E35B46"/>
    <w:rsid w:val="00E35BF8"/>
    <w:rsid w:val="00E360A2"/>
    <w:rsid w:val="00E362B4"/>
    <w:rsid w:val="00E375BF"/>
    <w:rsid w:val="00E4004B"/>
    <w:rsid w:val="00E41A6C"/>
    <w:rsid w:val="00E42BDC"/>
    <w:rsid w:val="00E42F3C"/>
    <w:rsid w:val="00E43499"/>
    <w:rsid w:val="00E45E21"/>
    <w:rsid w:val="00E45E9D"/>
    <w:rsid w:val="00E460C8"/>
    <w:rsid w:val="00E460E1"/>
    <w:rsid w:val="00E463D6"/>
    <w:rsid w:val="00E47766"/>
    <w:rsid w:val="00E47E1A"/>
    <w:rsid w:val="00E5064A"/>
    <w:rsid w:val="00E50693"/>
    <w:rsid w:val="00E5373A"/>
    <w:rsid w:val="00E53958"/>
    <w:rsid w:val="00E55CDE"/>
    <w:rsid w:val="00E5601C"/>
    <w:rsid w:val="00E56448"/>
    <w:rsid w:val="00E56821"/>
    <w:rsid w:val="00E57942"/>
    <w:rsid w:val="00E57CF9"/>
    <w:rsid w:val="00E60DC4"/>
    <w:rsid w:val="00E618A4"/>
    <w:rsid w:val="00E61A9B"/>
    <w:rsid w:val="00E62986"/>
    <w:rsid w:val="00E6307C"/>
    <w:rsid w:val="00E631C4"/>
    <w:rsid w:val="00E63337"/>
    <w:rsid w:val="00E63CD8"/>
    <w:rsid w:val="00E63FCA"/>
    <w:rsid w:val="00E64768"/>
    <w:rsid w:val="00E6482E"/>
    <w:rsid w:val="00E64A4C"/>
    <w:rsid w:val="00E65AD7"/>
    <w:rsid w:val="00E65C5A"/>
    <w:rsid w:val="00E6662F"/>
    <w:rsid w:val="00E66838"/>
    <w:rsid w:val="00E66BDE"/>
    <w:rsid w:val="00E66FA7"/>
    <w:rsid w:val="00E67815"/>
    <w:rsid w:val="00E70800"/>
    <w:rsid w:val="00E7167C"/>
    <w:rsid w:val="00E72635"/>
    <w:rsid w:val="00E731B3"/>
    <w:rsid w:val="00E7401F"/>
    <w:rsid w:val="00E754DC"/>
    <w:rsid w:val="00E75504"/>
    <w:rsid w:val="00E76774"/>
    <w:rsid w:val="00E77545"/>
    <w:rsid w:val="00E77895"/>
    <w:rsid w:val="00E77965"/>
    <w:rsid w:val="00E77DBB"/>
    <w:rsid w:val="00E81739"/>
    <w:rsid w:val="00E83112"/>
    <w:rsid w:val="00E83AEF"/>
    <w:rsid w:val="00E84F14"/>
    <w:rsid w:val="00E85EBE"/>
    <w:rsid w:val="00E86026"/>
    <w:rsid w:val="00E8700F"/>
    <w:rsid w:val="00E8787D"/>
    <w:rsid w:val="00E906A7"/>
    <w:rsid w:val="00E92595"/>
    <w:rsid w:val="00E927CB"/>
    <w:rsid w:val="00E94811"/>
    <w:rsid w:val="00E95651"/>
    <w:rsid w:val="00E95740"/>
    <w:rsid w:val="00E9611C"/>
    <w:rsid w:val="00E96EE4"/>
    <w:rsid w:val="00E96FEB"/>
    <w:rsid w:val="00EA04A2"/>
    <w:rsid w:val="00EA141D"/>
    <w:rsid w:val="00EA17DD"/>
    <w:rsid w:val="00EA1D5B"/>
    <w:rsid w:val="00EA1E17"/>
    <w:rsid w:val="00EA274C"/>
    <w:rsid w:val="00EA3425"/>
    <w:rsid w:val="00EA3A5F"/>
    <w:rsid w:val="00EA46A2"/>
    <w:rsid w:val="00EA6765"/>
    <w:rsid w:val="00EA73ED"/>
    <w:rsid w:val="00EB021A"/>
    <w:rsid w:val="00EB10C8"/>
    <w:rsid w:val="00EB25B3"/>
    <w:rsid w:val="00EB326A"/>
    <w:rsid w:val="00EB4345"/>
    <w:rsid w:val="00EB46B9"/>
    <w:rsid w:val="00EB4D6C"/>
    <w:rsid w:val="00EB545A"/>
    <w:rsid w:val="00EB612B"/>
    <w:rsid w:val="00EB6FA0"/>
    <w:rsid w:val="00EC0219"/>
    <w:rsid w:val="00EC2C87"/>
    <w:rsid w:val="00EC2FDC"/>
    <w:rsid w:val="00EC3255"/>
    <w:rsid w:val="00EC3286"/>
    <w:rsid w:val="00EC3CFF"/>
    <w:rsid w:val="00EC47B7"/>
    <w:rsid w:val="00EC47E5"/>
    <w:rsid w:val="00EC69CE"/>
    <w:rsid w:val="00EC6E85"/>
    <w:rsid w:val="00EC7CC4"/>
    <w:rsid w:val="00EC7D9D"/>
    <w:rsid w:val="00ED2754"/>
    <w:rsid w:val="00ED46E2"/>
    <w:rsid w:val="00ED5996"/>
    <w:rsid w:val="00ED5B41"/>
    <w:rsid w:val="00ED5DB8"/>
    <w:rsid w:val="00ED5E6D"/>
    <w:rsid w:val="00ED710D"/>
    <w:rsid w:val="00ED74BC"/>
    <w:rsid w:val="00ED771E"/>
    <w:rsid w:val="00EE0051"/>
    <w:rsid w:val="00EE046A"/>
    <w:rsid w:val="00EE0A0B"/>
    <w:rsid w:val="00EE0DF9"/>
    <w:rsid w:val="00EE4A00"/>
    <w:rsid w:val="00EE4B80"/>
    <w:rsid w:val="00EE50C1"/>
    <w:rsid w:val="00EE58C6"/>
    <w:rsid w:val="00EE5F9B"/>
    <w:rsid w:val="00EE6573"/>
    <w:rsid w:val="00EE6F60"/>
    <w:rsid w:val="00EE6FC9"/>
    <w:rsid w:val="00EE70DB"/>
    <w:rsid w:val="00EF0797"/>
    <w:rsid w:val="00EF203E"/>
    <w:rsid w:val="00EF2F3E"/>
    <w:rsid w:val="00EF35DE"/>
    <w:rsid w:val="00EF36AE"/>
    <w:rsid w:val="00EF3C60"/>
    <w:rsid w:val="00EF418E"/>
    <w:rsid w:val="00EF54D6"/>
    <w:rsid w:val="00EF660A"/>
    <w:rsid w:val="00EF6809"/>
    <w:rsid w:val="00F00B5B"/>
    <w:rsid w:val="00F01DB3"/>
    <w:rsid w:val="00F02AD3"/>
    <w:rsid w:val="00F03E6A"/>
    <w:rsid w:val="00F04483"/>
    <w:rsid w:val="00F04FFD"/>
    <w:rsid w:val="00F06767"/>
    <w:rsid w:val="00F06D0C"/>
    <w:rsid w:val="00F10BEE"/>
    <w:rsid w:val="00F11ED1"/>
    <w:rsid w:val="00F127B1"/>
    <w:rsid w:val="00F1310C"/>
    <w:rsid w:val="00F13DDB"/>
    <w:rsid w:val="00F152B5"/>
    <w:rsid w:val="00F1693F"/>
    <w:rsid w:val="00F17568"/>
    <w:rsid w:val="00F17A99"/>
    <w:rsid w:val="00F17BF1"/>
    <w:rsid w:val="00F20905"/>
    <w:rsid w:val="00F20FE0"/>
    <w:rsid w:val="00F2105B"/>
    <w:rsid w:val="00F2153D"/>
    <w:rsid w:val="00F21C08"/>
    <w:rsid w:val="00F22BB3"/>
    <w:rsid w:val="00F22D4C"/>
    <w:rsid w:val="00F24604"/>
    <w:rsid w:val="00F24F69"/>
    <w:rsid w:val="00F250C2"/>
    <w:rsid w:val="00F253A0"/>
    <w:rsid w:val="00F25770"/>
    <w:rsid w:val="00F30746"/>
    <w:rsid w:val="00F30ADD"/>
    <w:rsid w:val="00F30D43"/>
    <w:rsid w:val="00F310BB"/>
    <w:rsid w:val="00F318FB"/>
    <w:rsid w:val="00F31F85"/>
    <w:rsid w:val="00F32443"/>
    <w:rsid w:val="00F341E5"/>
    <w:rsid w:val="00F367C2"/>
    <w:rsid w:val="00F36FD9"/>
    <w:rsid w:val="00F37422"/>
    <w:rsid w:val="00F378CA"/>
    <w:rsid w:val="00F37D11"/>
    <w:rsid w:val="00F37ECA"/>
    <w:rsid w:val="00F40AEB"/>
    <w:rsid w:val="00F41A48"/>
    <w:rsid w:val="00F41FC1"/>
    <w:rsid w:val="00F4285C"/>
    <w:rsid w:val="00F42B14"/>
    <w:rsid w:val="00F42F0C"/>
    <w:rsid w:val="00F4386C"/>
    <w:rsid w:val="00F43C44"/>
    <w:rsid w:val="00F44369"/>
    <w:rsid w:val="00F449BC"/>
    <w:rsid w:val="00F44EA5"/>
    <w:rsid w:val="00F464E8"/>
    <w:rsid w:val="00F46835"/>
    <w:rsid w:val="00F46B1E"/>
    <w:rsid w:val="00F46E84"/>
    <w:rsid w:val="00F47824"/>
    <w:rsid w:val="00F478E2"/>
    <w:rsid w:val="00F47A45"/>
    <w:rsid w:val="00F504CC"/>
    <w:rsid w:val="00F514C1"/>
    <w:rsid w:val="00F51ABA"/>
    <w:rsid w:val="00F52505"/>
    <w:rsid w:val="00F52E62"/>
    <w:rsid w:val="00F5357F"/>
    <w:rsid w:val="00F53596"/>
    <w:rsid w:val="00F53692"/>
    <w:rsid w:val="00F558EC"/>
    <w:rsid w:val="00F55E6B"/>
    <w:rsid w:val="00F56125"/>
    <w:rsid w:val="00F57A95"/>
    <w:rsid w:val="00F57F6A"/>
    <w:rsid w:val="00F606E1"/>
    <w:rsid w:val="00F60C33"/>
    <w:rsid w:val="00F61276"/>
    <w:rsid w:val="00F61912"/>
    <w:rsid w:val="00F61F31"/>
    <w:rsid w:val="00F625CF"/>
    <w:rsid w:val="00F63131"/>
    <w:rsid w:val="00F6381F"/>
    <w:rsid w:val="00F63CE2"/>
    <w:rsid w:val="00F653E7"/>
    <w:rsid w:val="00F65A50"/>
    <w:rsid w:val="00F65CED"/>
    <w:rsid w:val="00F674D2"/>
    <w:rsid w:val="00F67E6E"/>
    <w:rsid w:val="00F70708"/>
    <w:rsid w:val="00F71EA2"/>
    <w:rsid w:val="00F72CFF"/>
    <w:rsid w:val="00F73451"/>
    <w:rsid w:val="00F7370F"/>
    <w:rsid w:val="00F738B9"/>
    <w:rsid w:val="00F741C6"/>
    <w:rsid w:val="00F75945"/>
    <w:rsid w:val="00F75B39"/>
    <w:rsid w:val="00F76310"/>
    <w:rsid w:val="00F7636C"/>
    <w:rsid w:val="00F77179"/>
    <w:rsid w:val="00F77B41"/>
    <w:rsid w:val="00F80C0B"/>
    <w:rsid w:val="00F81260"/>
    <w:rsid w:val="00F85EF4"/>
    <w:rsid w:val="00F86963"/>
    <w:rsid w:val="00F86F6A"/>
    <w:rsid w:val="00F9141E"/>
    <w:rsid w:val="00F92124"/>
    <w:rsid w:val="00F93AA1"/>
    <w:rsid w:val="00F951DA"/>
    <w:rsid w:val="00F968D0"/>
    <w:rsid w:val="00F97AAF"/>
    <w:rsid w:val="00FA02D3"/>
    <w:rsid w:val="00FA083A"/>
    <w:rsid w:val="00FA0C3D"/>
    <w:rsid w:val="00FA30CE"/>
    <w:rsid w:val="00FA57BA"/>
    <w:rsid w:val="00FA63FC"/>
    <w:rsid w:val="00FA7436"/>
    <w:rsid w:val="00FA7F15"/>
    <w:rsid w:val="00FB0C01"/>
    <w:rsid w:val="00FB118E"/>
    <w:rsid w:val="00FB202A"/>
    <w:rsid w:val="00FB216B"/>
    <w:rsid w:val="00FB2697"/>
    <w:rsid w:val="00FB278F"/>
    <w:rsid w:val="00FB2B57"/>
    <w:rsid w:val="00FB2BCA"/>
    <w:rsid w:val="00FB3672"/>
    <w:rsid w:val="00FB37CA"/>
    <w:rsid w:val="00FB5FA0"/>
    <w:rsid w:val="00FB64F5"/>
    <w:rsid w:val="00FB67A6"/>
    <w:rsid w:val="00FB6E7D"/>
    <w:rsid w:val="00FB7311"/>
    <w:rsid w:val="00FB7616"/>
    <w:rsid w:val="00FC30B6"/>
    <w:rsid w:val="00FC31BC"/>
    <w:rsid w:val="00FC417A"/>
    <w:rsid w:val="00FC4FB6"/>
    <w:rsid w:val="00FC5EA2"/>
    <w:rsid w:val="00FC636E"/>
    <w:rsid w:val="00FC6533"/>
    <w:rsid w:val="00FC78F1"/>
    <w:rsid w:val="00FC7D5F"/>
    <w:rsid w:val="00FD1041"/>
    <w:rsid w:val="00FD13CF"/>
    <w:rsid w:val="00FD1BC9"/>
    <w:rsid w:val="00FD1C7E"/>
    <w:rsid w:val="00FD333B"/>
    <w:rsid w:val="00FD4B6E"/>
    <w:rsid w:val="00FD60E2"/>
    <w:rsid w:val="00FD68AF"/>
    <w:rsid w:val="00FD7187"/>
    <w:rsid w:val="00FD7680"/>
    <w:rsid w:val="00FE12B0"/>
    <w:rsid w:val="00FE3222"/>
    <w:rsid w:val="00FE46BE"/>
    <w:rsid w:val="00FE54C4"/>
    <w:rsid w:val="00FE59EC"/>
    <w:rsid w:val="00FE7020"/>
    <w:rsid w:val="00FE7242"/>
    <w:rsid w:val="00FE7476"/>
    <w:rsid w:val="00FE7823"/>
    <w:rsid w:val="00FE7B54"/>
    <w:rsid w:val="00FE7B8A"/>
    <w:rsid w:val="00FF04E6"/>
    <w:rsid w:val="00FF2111"/>
    <w:rsid w:val="00FF29A1"/>
    <w:rsid w:val="00FF3566"/>
    <w:rsid w:val="00FF4752"/>
    <w:rsid w:val="00FF4A7E"/>
    <w:rsid w:val="00FF5601"/>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46"/>
    <o:shapelayout v:ext="edit">
      <o:idmap v:ext="edit" data="1"/>
    </o:shapelayout>
  </w:shapeDefaults>
  <w:decimalSymbol w:val="."/>
  <w:listSeparator w:val=","/>
  <w14:docId w14:val="3A8AA401"/>
  <w15:docId w15:val="{0B75A1A0-43A7-458F-BD4C-5C0F9406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33E"/>
    <w:pPr>
      <w:widowControl w:val="0"/>
      <w:autoSpaceDE w:val="0"/>
      <w:autoSpaceDN w:val="0"/>
      <w:adjustRightInd w:val="0"/>
    </w:pPr>
    <w:rPr>
      <w:szCs w:val="24"/>
    </w:rPr>
  </w:style>
  <w:style w:type="paragraph" w:styleId="Heading1">
    <w:name w:val="heading 1"/>
    <w:basedOn w:val="Normal"/>
    <w:next w:val="Normal"/>
    <w:qFormat/>
    <w:rsid w:val="001E533E"/>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rPr>
  </w:style>
  <w:style w:type="paragraph" w:styleId="Heading2">
    <w:name w:val="heading 2"/>
    <w:basedOn w:val="Normal"/>
    <w:next w:val="Normal"/>
    <w:qFormat/>
    <w:rsid w:val="001E533E"/>
    <w:pPr>
      <w:keepNext/>
      <w:ind w:left="45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33E"/>
  </w:style>
  <w:style w:type="paragraph" w:styleId="BodyText">
    <w:name w:val="Body Text"/>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rPr>
  </w:style>
  <w:style w:type="paragraph" w:styleId="BodyText2">
    <w:name w:val="Body Text 2"/>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rPr>
  </w:style>
  <w:style w:type="paragraph" w:styleId="Header">
    <w:name w:val="header"/>
    <w:basedOn w:val="Normal"/>
    <w:rsid w:val="001E533E"/>
    <w:pPr>
      <w:tabs>
        <w:tab w:val="center" w:pos="4320"/>
        <w:tab w:val="right" w:pos="8640"/>
      </w:tabs>
    </w:pPr>
  </w:style>
  <w:style w:type="paragraph" w:styleId="Footer">
    <w:name w:val="footer"/>
    <w:basedOn w:val="Normal"/>
    <w:rsid w:val="001E533E"/>
    <w:pPr>
      <w:tabs>
        <w:tab w:val="center" w:pos="4320"/>
        <w:tab w:val="right" w:pos="8640"/>
      </w:tabs>
    </w:pPr>
  </w:style>
  <w:style w:type="paragraph" w:styleId="BalloonText">
    <w:name w:val="Balloon Text"/>
    <w:basedOn w:val="Normal"/>
    <w:semiHidden/>
    <w:rsid w:val="005B45C9"/>
    <w:rPr>
      <w:rFonts w:ascii="Tahoma" w:hAnsi="Tahoma" w:cs="Tahoma"/>
      <w:sz w:val="16"/>
      <w:szCs w:val="16"/>
    </w:rPr>
  </w:style>
  <w:style w:type="paragraph" w:styleId="Title">
    <w:name w:val="Title"/>
    <w:basedOn w:val="Normal"/>
    <w:link w:val="TitleChar"/>
    <w:qFormat/>
    <w:rsid w:val="00933E6D"/>
    <w:pPr>
      <w:widowControl/>
      <w:autoSpaceDE/>
      <w:autoSpaceDN/>
      <w:adjustRightInd/>
      <w:jc w:val="center"/>
    </w:pPr>
    <w:rPr>
      <w:b/>
      <w:bCs/>
      <w:sz w:val="48"/>
    </w:rPr>
  </w:style>
  <w:style w:type="paragraph" w:styleId="Subtitle">
    <w:name w:val="Subtitle"/>
    <w:basedOn w:val="Normal"/>
    <w:link w:val="SubtitleChar"/>
    <w:qFormat/>
    <w:rsid w:val="00933E6D"/>
    <w:pPr>
      <w:widowControl/>
      <w:autoSpaceDE/>
      <w:autoSpaceDN/>
      <w:adjustRightInd/>
    </w:pPr>
    <w:rPr>
      <w:b/>
      <w:bCs/>
      <w:sz w:val="24"/>
    </w:rPr>
  </w:style>
  <w:style w:type="character" w:customStyle="1" w:styleId="QuickFormat3">
    <w:name w:val="QuickFormat3"/>
    <w:rsid w:val="00933E6D"/>
    <w:rPr>
      <w:rFonts w:ascii="Arial" w:hAnsi="Arial" w:cs="Arial" w:hint="default"/>
      <w:b/>
      <w:bCs/>
      <w:i/>
      <w:iCs/>
      <w:color w:val="0000FF"/>
      <w:sz w:val="24"/>
      <w:szCs w:val="24"/>
    </w:rPr>
  </w:style>
  <w:style w:type="table" w:styleId="TableGrid">
    <w:name w:val="Table Grid"/>
    <w:basedOn w:val="TableNormal"/>
    <w:rsid w:val="002F16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B73"/>
    <w:pPr>
      <w:ind w:left="720"/>
    </w:pPr>
  </w:style>
  <w:style w:type="character" w:styleId="Emphasis">
    <w:name w:val="Emphasis"/>
    <w:basedOn w:val="DefaultParagraphFont"/>
    <w:qFormat/>
    <w:rsid w:val="00D22106"/>
    <w:rPr>
      <w:i/>
      <w:iCs/>
    </w:rPr>
  </w:style>
  <w:style w:type="character" w:customStyle="1" w:styleId="SubtitleChar">
    <w:name w:val="Subtitle Char"/>
    <w:basedOn w:val="DefaultParagraphFont"/>
    <w:link w:val="Subtitle"/>
    <w:rsid w:val="00AD182D"/>
    <w:rPr>
      <w:b/>
      <w:bCs/>
      <w:sz w:val="24"/>
      <w:szCs w:val="24"/>
    </w:rPr>
  </w:style>
  <w:style w:type="character" w:customStyle="1" w:styleId="TitleChar">
    <w:name w:val="Title Char"/>
    <w:link w:val="Title"/>
    <w:rsid w:val="00482F65"/>
    <w:rPr>
      <w:b/>
      <w:bCs/>
      <w:sz w:val="48"/>
      <w:szCs w:val="24"/>
    </w:rPr>
  </w:style>
  <w:style w:type="character" w:customStyle="1" w:styleId="any">
    <w:name w:val="any"/>
    <w:basedOn w:val="DefaultParagraphFont"/>
    <w:rsid w:val="00FB2BCA"/>
  </w:style>
  <w:style w:type="character" w:customStyle="1" w:styleId="Strong1">
    <w:name w:val="Strong1"/>
    <w:rsid w:val="00FB2BCA"/>
    <w:rPr>
      <w:b/>
      <w:bCs/>
    </w:rPr>
  </w:style>
  <w:style w:type="paragraph" w:customStyle="1" w:styleId="anyParagraph">
    <w:name w:val="any Paragraph"/>
    <w:basedOn w:val="Normal"/>
    <w:rsid w:val="00FB2BCA"/>
    <w:pPr>
      <w:widowControl/>
      <w:autoSpaceDE/>
      <w:autoSpaceDN/>
      <w:adjustRightInd/>
    </w:pPr>
    <w:rPr>
      <w:sz w:val="24"/>
    </w:rPr>
  </w:style>
  <w:style w:type="character" w:customStyle="1" w:styleId="b">
    <w:name w:val="b"/>
    <w:rsid w:val="00FB2BCA"/>
    <w:rPr>
      <w:b/>
      <w:bCs/>
    </w:rPr>
  </w:style>
  <w:style w:type="character" w:styleId="Hyperlink">
    <w:name w:val="Hyperlink"/>
    <w:uiPriority w:val="99"/>
    <w:unhideWhenUsed/>
    <w:rsid w:val="009866DB"/>
    <w:rPr>
      <w:color w:val="0000FF"/>
      <w:u w:val="single"/>
    </w:rPr>
  </w:style>
  <w:style w:type="character" w:styleId="UnresolvedMention">
    <w:name w:val="Unresolved Mention"/>
    <w:basedOn w:val="DefaultParagraphFont"/>
    <w:uiPriority w:val="99"/>
    <w:semiHidden/>
    <w:unhideWhenUsed/>
    <w:rsid w:val="0098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7008">
      <w:bodyDiv w:val="1"/>
      <w:marLeft w:val="0"/>
      <w:marRight w:val="0"/>
      <w:marTop w:val="0"/>
      <w:marBottom w:val="0"/>
      <w:divBdr>
        <w:top w:val="none" w:sz="0" w:space="0" w:color="auto"/>
        <w:left w:val="none" w:sz="0" w:space="0" w:color="auto"/>
        <w:bottom w:val="none" w:sz="0" w:space="0" w:color="auto"/>
        <w:right w:val="none" w:sz="0" w:space="0" w:color="auto"/>
      </w:divBdr>
    </w:div>
    <w:div w:id="258486623">
      <w:bodyDiv w:val="1"/>
      <w:marLeft w:val="0"/>
      <w:marRight w:val="0"/>
      <w:marTop w:val="0"/>
      <w:marBottom w:val="0"/>
      <w:divBdr>
        <w:top w:val="none" w:sz="0" w:space="0" w:color="auto"/>
        <w:left w:val="none" w:sz="0" w:space="0" w:color="auto"/>
        <w:bottom w:val="none" w:sz="0" w:space="0" w:color="auto"/>
        <w:right w:val="none" w:sz="0" w:space="0" w:color="auto"/>
      </w:divBdr>
    </w:div>
    <w:div w:id="354580302">
      <w:bodyDiv w:val="1"/>
      <w:marLeft w:val="0"/>
      <w:marRight w:val="0"/>
      <w:marTop w:val="0"/>
      <w:marBottom w:val="0"/>
      <w:divBdr>
        <w:top w:val="none" w:sz="0" w:space="0" w:color="auto"/>
        <w:left w:val="none" w:sz="0" w:space="0" w:color="auto"/>
        <w:bottom w:val="none" w:sz="0" w:space="0" w:color="auto"/>
        <w:right w:val="none" w:sz="0" w:space="0" w:color="auto"/>
      </w:divBdr>
    </w:div>
    <w:div w:id="631402158">
      <w:bodyDiv w:val="1"/>
      <w:marLeft w:val="0"/>
      <w:marRight w:val="0"/>
      <w:marTop w:val="0"/>
      <w:marBottom w:val="0"/>
      <w:divBdr>
        <w:top w:val="none" w:sz="0" w:space="0" w:color="auto"/>
        <w:left w:val="none" w:sz="0" w:space="0" w:color="auto"/>
        <w:bottom w:val="none" w:sz="0" w:space="0" w:color="auto"/>
        <w:right w:val="none" w:sz="0" w:space="0" w:color="auto"/>
      </w:divBdr>
    </w:div>
    <w:div w:id="751925219">
      <w:bodyDiv w:val="1"/>
      <w:marLeft w:val="0"/>
      <w:marRight w:val="0"/>
      <w:marTop w:val="0"/>
      <w:marBottom w:val="0"/>
      <w:divBdr>
        <w:top w:val="none" w:sz="0" w:space="0" w:color="auto"/>
        <w:left w:val="none" w:sz="0" w:space="0" w:color="auto"/>
        <w:bottom w:val="none" w:sz="0" w:space="0" w:color="auto"/>
        <w:right w:val="none" w:sz="0" w:space="0" w:color="auto"/>
      </w:divBdr>
    </w:div>
    <w:div w:id="761804622">
      <w:bodyDiv w:val="1"/>
      <w:marLeft w:val="0"/>
      <w:marRight w:val="0"/>
      <w:marTop w:val="0"/>
      <w:marBottom w:val="0"/>
      <w:divBdr>
        <w:top w:val="none" w:sz="0" w:space="0" w:color="auto"/>
        <w:left w:val="none" w:sz="0" w:space="0" w:color="auto"/>
        <w:bottom w:val="none" w:sz="0" w:space="0" w:color="auto"/>
        <w:right w:val="none" w:sz="0" w:space="0" w:color="auto"/>
      </w:divBdr>
    </w:div>
    <w:div w:id="11100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larecounty-ca.zoom.us/j/92981285260?pwd=WjIzQkVOSmhyQis5eU1xazhwTlRz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B7B0-5191-48C3-99B3-2CAFB84C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HHSA User</dc:creator>
  <cp:lastModifiedBy>Christine S Tidwell</cp:lastModifiedBy>
  <cp:revision>2</cp:revision>
  <cp:lastPrinted>2022-01-20T00:32:00Z</cp:lastPrinted>
  <dcterms:created xsi:type="dcterms:W3CDTF">2022-01-21T16:22:00Z</dcterms:created>
  <dcterms:modified xsi:type="dcterms:W3CDTF">2022-01-21T16:22:00Z</dcterms:modified>
</cp:coreProperties>
</file>